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2C" w:rsidRPr="009B7E8F" w:rsidRDefault="0007582C" w:rsidP="0007582C">
      <w:pPr>
        <w:rPr>
          <w:b/>
          <w:color w:val="C00000"/>
          <w:sz w:val="32"/>
          <w:u w:val="single"/>
        </w:rPr>
      </w:pPr>
      <w:r w:rsidRPr="00B9100C">
        <w:rPr>
          <w:b/>
          <w:color w:val="C00000"/>
          <w:sz w:val="32"/>
          <w:u w:val="single"/>
        </w:rPr>
        <w:t xml:space="preserve">QUARTA SESSIONE: LAVORO </w:t>
      </w:r>
      <w:proofErr w:type="spellStart"/>
      <w:r w:rsidRPr="00B9100C">
        <w:rPr>
          <w:b/>
          <w:color w:val="C00000"/>
          <w:sz w:val="32"/>
          <w:u w:val="single"/>
        </w:rPr>
        <w:t>DI</w:t>
      </w:r>
      <w:proofErr w:type="spellEnd"/>
      <w:r w:rsidRPr="00B9100C">
        <w:rPr>
          <w:b/>
          <w:color w:val="C00000"/>
          <w:sz w:val="32"/>
          <w:u w:val="single"/>
        </w:rPr>
        <w:t xml:space="preserve"> GRUPPO</w:t>
      </w:r>
    </w:p>
    <w:p w:rsidR="0007582C" w:rsidRDefault="0007582C" w:rsidP="0007582C">
      <w:r w:rsidRPr="006609C8">
        <w:rPr>
          <w:b/>
          <w:color w:val="C00000"/>
          <w:u w:val="single"/>
        </w:rPr>
        <w:t>TITOLO</w:t>
      </w:r>
      <w:r>
        <w:t xml:space="preserve"> </w:t>
      </w:r>
    </w:p>
    <w:p w:rsidR="0007582C" w:rsidRPr="00B9100C" w:rsidRDefault="0007582C" w:rsidP="0007582C">
      <w:pPr>
        <w:spacing w:after="0"/>
        <w:ind w:left="708"/>
        <w:rPr>
          <w:b/>
          <w:color w:val="000000" w:themeColor="text1"/>
        </w:rPr>
      </w:pPr>
      <w:r>
        <w:rPr>
          <w:b/>
        </w:rPr>
        <w:t>Un</w:t>
      </w:r>
      <w:r w:rsidRPr="00B9100C">
        <w:rPr>
          <w:b/>
        </w:rPr>
        <w:t xml:space="preserve"> CAE che </w:t>
      </w:r>
      <w:r>
        <w:rPr>
          <w:b/>
        </w:rPr>
        <w:t>“</w:t>
      </w:r>
      <w:r w:rsidRPr="00B9100C">
        <w:rPr>
          <w:b/>
        </w:rPr>
        <w:t>storie</w:t>
      </w:r>
      <w:r>
        <w:rPr>
          <w:b/>
        </w:rPr>
        <w:t>”</w:t>
      </w:r>
      <w:r w:rsidRPr="00B9100C">
        <w:rPr>
          <w:b/>
        </w:rPr>
        <w:t xml:space="preserve"> può raccontare?</w:t>
      </w:r>
    </w:p>
    <w:p w:rsidR="0007582C" w:rsidRPr="006609C8" w:rsidRDefault="0007582C" w:rsidP="0007582C">
      <w:pPr>
        <w:rPr>
          <w:b/>
          <w:color w:val="C00000"/>
          <w:u w:val="single"/>
        </w:rPr>
      </w:pPr>
      <w:r w:rsidRPr="006609C8">
        <w:rPr>
          <w:b/>
          <w:color w:val="C00000"/>
          <w:u w:val="single"/>
        </w:rPr>
        <w:t>OBBIETTIVO</w:t>
      </w:r>
    </w:p>
    <w:p w:rsidR="0007582C" w:rsidRDefault="0007582C" w:rsidP="0007582C">
      <w:pPr>
        <w:pStyle w:val="Paragrafoelenco"/>
        <w:numPr>
          <w:ilvl w:val="0"/>
          <w:numId w:val="3"/>
        </w:numPr>
      </w:pPr>
      <w:r w:rsidRPr="006609C8">
        <w:t xml:space="preserve">Individuare </w:t>
      </w:r>
      <w:r>
        <w:t>la visione (il senso da proporre) e costruire una storia adatta a sostenere il progetto scelto per lo sviluppo dell’azione sindacale del/dei</w:t>
      </w:r>
      <w:r w:rsidRPr="006609C8">
        <w:t xml:space="preserve"> CAE</w:t>
      </w:r>
    </w:p>
    <w:p w:rsidR="0007582C" w:rsidRPr="006609C8" w:rsidRDefault="0007582C" w:rsidP="0007582C">
      <w:pPr>
        <w:pStyle w:val="Paragrafoelenco"/>
        <w:numPr>
          <w:ilvl w:val="0"/>
          <w:numId w:val="3"/>
        </w:numPr>
      </w:pPr>
      <w:r>
        <w:t xml:space="preserve">Scegliere il medium da utilizzare (TV, radio, manifesti, manifestini, internet, </w:t>
      </w:r>
      <w:proofErr w:type="spellStart"/>
      <w:r>
        <w:t>et</w:t>
      </w:r>
      <w:proofErr w:type="spellEnd"/>
      <w:r>
        <w:t>.) per la promozione e divulgazione della storia</w:t>
      </w:r>
    </w:p>
    <w:p w:rsidR="0007582C" w:rsidRPr="006609C8" w:rsidRDefault="0007582C" w:rsidP="0007582C">
      <w:pPr>
        <w:rPr>
          <w:b/>
          <w:color w:val="C00000"/>
          <w:u w:val="single"/>
        </w:rPr>
      </w:pPr>
      <w:r w:rsidRPr="006609C8">
        <w:rPr>
          <w:b/>
          <w:color w:val="C00000"/>
          <w:u w:val="single"/>
        </w:rPr>
        <w:t>ATTIVITÀ DA SVOLGERE E METODO</w:t>
      </w:r>
    </w:p>
    <w:p w:rsidR="0007582C" w:rsidRDefault="0007582C" w:rsidP="0007582C">
      <w:pPr>
        <w:ind w:left="708"/>
      </w:pPr>
      <w:r>
        <w:t xml:space="preserve">10 Gruppi composti dai membri delle delegazioni nazionali ideano e scrivono la storia scelta/assegnata: </w:t>
      </w:r>
    </w:p>
    <w:p w:rsidR="0007582C" w:rsidRDefault="0007582C" w:rsidP="0007582C">
      <w:pPr>
        <w:pStyle w:val="Paragrafoelenco"/>
        <w:numPr>
          <w:ilvl w:val="0"/>
          <w:numId w:val="2"/>
        </w:numPr>
      </w:pPr>
      <w:r>
        <w:t>personaggi (eroe-antieroe, aiutanti dell’uno e dell’altro, etc.)</w:t>
      </w:r>
    </w:p>
    <w:p w:rsidR="0007582C" w:rsidRDefault="0007582C" w:rsidP="0007582C">
      <w:pPr>
        <w:pStyle w:val="Paragrafoelenco"/>
        <w:numPr>
          <w:ilvl w:val="0"/>
          <w:numId w:val="2"/>
        </w:numPr>
      </w:pPr>
      <w:r>
        <w:t xml:space="preserve">sfida-conflitto </w:t>
      </w:r>
    </w:p>
    <w:p w:rsidR="0007582C" w:rsidRDefault="0007582C" w:rsidP="0007582C">
      <w:pPr>
        <w:pStyle w:val="Paragrafoelenco"/>
        <w:numPr>
          <w:ilvl w:val="0"/>
          <w:numId w:val="2"/>
        </w:numPr>
      </w:pPr>
      <w:r>
        <w:t xml:space="preserve">partenza </w:t>
      </w:r>
    </w:p>
    <w:p w:rsidR="0007582C" w:rsidRDefault="0007582C" w:rsidP="0007582C">
      <w:pPr>
        <w:pStyle w:val="Paragrafoelenco"/>
        <w:numPr>
          <w:ilvl w:val="0"/>
          <w:numId w:val="2"/>
        </w:numPr>
      </w:pPr>
      <w:r>
        <w:t>prove da superare</w:t>
      </w:r>
    </w:p>
    <w:p w:rsidR="0007582C" w:rsidRDefault="0007582C" w:rsidP="0007582C">
      <w:pPr>
        <w:pStyle w:val="Paragrafoelenco"/>
        <w:numPr>
          <w:ilvl w:val="0"/>
          <w:numId w:val="2"/>
        </w:numPr>
      </w:pPr>
      <w:r>
        <w:t xml:space="preserve">attraversamento </w:t>
      </w:r>
    </w:p>
    <w:p w:rsidR="0007582C" w:rsidRDefault="0007582C" w:rsidP="0007582C">
      <w:pPr>
        <w:pStyle w:val="Paragrafoelenco"/>
        <w:numPr>
          <w:ilvl w:val="0"/>
          <w:numId w:val="2"/>
        </w:numPr>
      </w:pPr>
      <w:r>
        <w:t>crisi</w:t>
      </w:r>
    </w:p>
    <w:p w:rsidR="0007582C" w:rsidRDefault="0007582C" w:rsidP="0007582C">
      <w:pPr>
        <w:pStyle w:val="Paragrafoelenco"/>
        <w:numPr>
          <w:ilvl w:val="0"/>
          <w:numId w:val="2"/>
        </w:numPr>
      </w:pPr>
      <w:r>
        <w:t>soluzione</w:t>
      </w:r>
    </w:p>
    <w:p w:rsidR="0007582C" w:rsidRDefault="0007582C" w:rsidP="0007582C">
      <w:pPr>
        <w:pStyle w:val="Paragrafoelenco"/>
        <w:numPr>
          <w:ilvl w:val="0"/>
          <w:numId w:val="2"/>
        </w:numPr>
      </w:pPr>
      <w:r>
        <w:t>ritorno</w:t>
      </w:r>
    </w:p>
    <w:p w:rsidR="0007582C" w:rsidRPr="006609C8" w:rsidRDefault="0007582C" w:rsidP="0007582C">
      <w:pPr>
        <w:rPr>
          <w:b/>
          <w:color w:val="C00000"/>
          <w:u w:val="single"/>
        </w:rPr>
      </w:pPr>
      <w:r w:rsidRPr="006609C8">
        <w:rPr>
          <w:b/>
          <w:color w:val="C00000"/>
          <w:u w:val="single"/>
        </w:rPr>
        <w:t>RISORSE DISPONIBILI</w:t>
      </w:r>
    </w:p>
    <w:p w:rsidR="0007582C" w:rsidRDefault="0007582C" w:rsidP="0007582C">
      <w:pPr>
        <w:ind w:left="708"/>
      </w:pPr>
      <w:r>
        <w:t>Foglio di lavoro, penna, PC, internet</w:t>
      </w:r>
    </w:p>
    <w:p w:rsidR="0007582C" w:rsidRPr="006609C8" w:rsidRDefault="0007582C" w:rsidP="0007582C">
      <w:pPr>
        <w:rPr>
          <w:b/>
          <w:color w:val="C00000"/>
          <w:u w:val="single"/>
        </w:rPr>
      </w:pPr>
      <w:r w:rsidRPr="006609C8">
        <w:rPr>
          <w:b/>
          <w:color w:val="C00000"/>
          <w:u w:val="single"/>
        </w:rPr>
        <w:t xml:space="preserve">MODALITÀ </w:t>
      </w:r>
      <w:proofErr w:type="spellStart"/>
      <w:r w:rsidRPr="006609C8">
        <w:rPr>
          <w:b/>
          <w:color w:val="C00000"/>
          <w:u w:val="single"/>
        </w:rPr>
        <w:t>DI</w:t>
      </w:r>
      <w:proofErr w:type="spellEnd"/>
      <w:r w:rsidRPr="006609C8">
        <w:rPr>
          <w:b/>
          <w:color w:val="C00000"/>
          <w:u w:val="single"/>
        </w:rPr>
        <w:t xml:space="preserve"> RESTITUZIONE</w:t>
      </w:r>
    </w:p>
    <w:p w:rsidR="0007582C" w:rsidRDefault="0007582C" w:rsidP="0007582C">
      <w:pPr>
        <w:pStyle w:val="Paragrafoelenco"/>
        <w:numPr>
          <w:ilvl w:val="0"/>
          <w:numId w:val="1"/>
        </w:numPr>
      </w:pPr>
      <w:r>
        <w:t>Un componente per ogni piccolo gruppo partecipa al “gruppo internazionale delegati” come narratore</w:t>
      </w:r>
    </w:p>
    <w:p w:rsidR="0007582C" w:rsidRDefault="0007582C" w:rsidP="0007582C">
      <w:pPr>
        <w:pStyle w:val="Paragrafoelenco"/>
        <w:numPr>
          <w:ilvl w:val="0"/>
          <w:numId w:val="1"/>
        </w:numPr>
      </w:pPr>
      <w:r>
        <w:t>Nel gruppo internazionale si condividono le storie ideate e si identificano punti di forza</w:t>
      </w:r>
    </w:p>
    <w:p w:rsidR="0007582C" w:rsidRDefault="0007582C" w:rsidP="0007582C">
      <w:pPr>
        <w:pStyle w:val="Paragrafoelenco"/>
        <w:numPr>
          <w:ilvl w:val="0"/>
          <w:numId w:val="1"/>
        </w:numPr>
      </w:pPr>
      <w:r>
        <w:t xml:space="preserve">Si propongono schemi narrativi per una Meta storia che il sistema dei </w:t>
      </w:r>
      <w:proofErr w:type="spellStart"/>
      <w:r>
        <w:t>partener</w:t>
      </w:r>
      <w:proofErr w:type="spellEnd"/>
      <w:r>
        <w:t xml:space="preserve"> sindacali europei può realizzare per promuove l’importanza del sistema CAE</w:t>
      </w:r>
    </w:p>
    <w:p w:rsidR="0007582C" w:rsidRPr="006609C8" w:rsidRDefault="0007582C" w:rsidP="0007582C">
      <w:pPr>
        <w:rPr>
          <w:b/>
          <w:color w:val="C00000"/>
          <w:u w:val="single"/>
        </w:rPr>
      </w:pPr>
      <w:r w:rsidRPr="006609C8">
        <w:rPr>
          <w:b/>
          <w:color w:val="C00000"/>
          <w:u w:val="single"/>
        </w:rPr>
        <w:t>TEMPO a DISPOSIIONE</w:t>
      </w:r>
    </w:p>
    <w:p w:rsidR="0007582C" w:rsidRDefault="0007582C" w:rsidP="0007582C">
      <w:r>
        <w:t xml:space="preserve">45 minuti per i piccoli gruppi </w:t>
      </w:r>
    </w:p>
    <w:p w:rsidR="0007582C" w:rsidRDefault="0007582C" w:rsidP="0007582C">
      <w:r>
        <w:t>45 minuti per il “gruppo internazionale delegati”</w:t>
      </w:r>
    </w:p>
    <w:p w:rsidR="00FD4BCE" w:rsidRDefault="00FD4BCE"/>
    <w:sectPr w:rsidR="00FD4BCE" w:rsidSect="00FD4B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10FAF"/>
    <w:multiLevelType w:val="hybridMultilevel"/>
    <w:tmpl w:val="D398076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7883ABA"/>
    <w:multiLevelType w:val="hybridMultilevel"/>
    <w:tmpl w:val="F8F4647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C02B99"/>
    <w:multiLevelType w:val="hybridMultilevel"/>
    <w:tmpl w:val="732CCC9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283"/>
  <w:characterSpacingControl w:val="doNotCompress"/>
  <w:compat/>
  <w:rsids>
    <w:rsidRoot w:val="007C4910"/>
    <w:rsid w:val="0007582C"/>
    <w:rsid w:val="007C4910"/>
    <w:rsid w:val="00FD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82C"/>
    <w:pPr>
      <w:spacing w:after="120" w:line="400" w:lineRule="exact"/>
      <w:jc w:val="both"/>
    </w:pPr>
    <w:rPr>
      <w:rFonts w:ascii="Arial Narrow" w:hAnsi="Arial Narro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>Grizli777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2015-12-14T16:32:00Z</dcterms:created>
  <dcterms:modified xsi:type="dcterms:W3CDTF">2015-12-14T16:32:00Z</dcterms:modified>
</cp:coreProperties>
</file>