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C3" w:rsidRPr="00BD26C3" w:rsidRDefault="00BD26C3" w:rsidP="00BD26C3">
      <w:pPr>
        <w:rPr>
          <w:b/>
          <w:color w:val="C00000"/>
          <w:sz w:val="32"/>
          <w:u w:val="single"/>
          <w:lang w:val="de-DE"/>
        </w:rPr>
      </w:pPr>
      <w:r>
        <w:rPr>
          <w:b/>
          <w:color w:val="C00000"/>
          <w:sz w:val="32"/>
          <w:u w:val="single"/>
          <w:lang w:val="de-DE"/>
        </w:rPr>
        <w:t>VIERTE SITZUNG: GRUPPENARBEIT</w:t>
      </w:r>
    </w:p>
    <w:p w:rsidR="00BD26C3" w:rsidRDefault="00BD26C3" w:rsidP="00BD26C3">
      <w:pPr>
        <w:spacing w:after="200" w:line="276" w:lineRule="auto"/>
        <w:jc w:val="left"/>
        <w:rPr>
          <w:b/>
          <w:color w:val="C00000"/>
          <w:u w:val="single"/>
          <w:lang w:val="de-DE"/>
        </w:rPr>
      </w:pPr>
    </w:p>
    <w:p w:rsidR="00BD26C3" w:rsidRDefault="00BD26C3" w:rsidP="00BD26C3">
      <w:pPr>
        <w:spacing w:after="200" w:line="276" w:lineRule="auto"/>
        <w:jc w:val="left"/>
        <w:rPr>
          <w:lang w:val="de-DE"/>
        </w:rPr>
      </w:pPr>
      <w:r>
        <w:rPr>
          <w:b/>
          <w:color w:val="C00000"/>
          <w:u w:val="single"/>
          <w:lang w:val="de-DE"/>
        </w:rPr>
        <w:t>TITEL</w:t>
      </w:r>
      <w:r>
        <w:rPr>
          <w:lang w:val="de-DE"/>
        </w:rPr>
        <w:t xml:space="preserve"> </w:t>
      </w:r>
    </w:p>
    <w:p w:rsidR="00BD26C3" w:rsidRDefault="00BD26C3" w:rsidP="00BD26C3">
      <w:pPr>
        <w:spacing w:after="0"/>
        <w:ind w:left="708"/>
        <w:rPr>
          <w:b/>
          <w:color w:val="000000" w:themeColor="text1"/>
          <w:lang w:val="de-DE"/>
        </w:rPr>
      </w:pPr>
      <w:r>
        <w:rPr>
          <w:b/>
          <w:lang w:val="de-DE"/>
        </w:rPr>
        <w:t>CAE welche „Geschichten” können erzählt werden?</w:t>
      </w:r>
    </w:p>
    <w:p w:rsidR="00BD26C3" w:rsidRDefault="00BD26C3" w:rsidP="00BD26C3">
      <w:pPr>
        <w:rPr>
          <w:b/>
          <w:color w:val="C00000"/>
          <w:u w:val="single"/>
          <w:lang w:val="de-DE"/>
        </w:rPr>
      </w:pPr>
      <w:r>
        <w:rPr>
          <w:b/>
          <w:color w:val="C00000"/>
          <w:u w:val="single"/>
          <w:lang w:val="de-DE"/>
        </w:rPr>
        <w:t>ZIEL</w:t>
      </w:r>
    </w:p>
    <w:p w:rsidR="00BD26C3" w:rsidRDefault="00BD26C3" w:rsidP="00BD26C3">
      <w:pPr>
        <w:pStyle w:val="Paragrafoelenco"/>
        <w:numPr>
          <w:ilvl w:val="0"/>
          <w:numId w:val="1"/>
        </w:numPr>
        <w:rPr>
          <w:lang w:val="de-DE"/>
        </w:rPr>
      </w:pPr>
      <w:r>
        <w:rPr>
          <w:lang w:val="de-DE"/>
        </w:rPr>
        <w:t>Es soll eine Vision (Sinn als Vorschlag) bestimmt und eine Geschichte vorbereitet werden, die dazu führen kann, ein für die Entwicklung der Gewerkschaftsarbeit der CAE ausgewähltes Projekt umzusetzen</w:t>
      </w:r>
    </w:p>
    <w:p w:rsidR="00BD26C3" w:rsidRDefault="00BD26C3" w:rsidP="00BD26C3">
      <w:pPr>
        <w:pStyle w:val="Paragrafoelenco"/>
        <w:numPr>
          <w:ilvl w:val="0"/>
          <w:numId w:val="1"/>
        </w:numPr>
        <w:rPr>
          <w:lang w:val="de-DE"/>
        </w:rPr>
      </w:pPr>
      <w:r>
        <w:rPr>
          <w:lang w:val="de-DE"/>
        </w:rPr>
        <w:t>Ein Kommunikationsmittel soll gewählt werden, das wir für die Bewerbung und Popularisierung der Geschichte verwenden möchten (TV, Radio, Plakat, Flyer, Internet, etc.)</w:t>
      </w:r>
    </w:p>
    <w:p w:rsidR="00BD26C3" w:rsidRDefault="00BD26C3" w:rsidP="00BD26C3">
      <w:pPr>
        <w:rPr>
          <w:b/>
          <w:color w:val="C00000"/>
          <w:u w:val="single"/>
          <w:lang w:val="de-DE"/>
        </w:rPr>
      </w:pPr>
      <w:r>
        <w:rPr>
          <w:b/>
          <w:color w:val="C00000"/>
          <w:u w:val="single"/>
          <w:lang w:val="de-DE"/>
        </w:rPr>
        <w:t xml:space="preserve">GEPLANTE TÄTIGKEITEN UND METHODE  </w:t>
      </w:r>
    </w:p>
    <w:p w:rsidR="00BD26C3" w:rsidRDefault="00BD26C3" w:rsidP="00BD26C3">
      <w:pPr>
        <w:ind w:left="708"/>
        <w:rPr>
          <w:lang w:val="de-DE"/>
        </w:rPr>
      </w:pPr>
      <w:r>
        <w:rPr>
          <w:lang w:val="de-DE"/>
        </w:rPr>
        <w:t xml:space="preserve">10 Gruppen, die aus Mitgliedern der Ländervertretungen bestehen, die eine selbst ausgesuchte bzw. ihnen zugewiesene Geschichte verfassen und erzählen: </w:t>
      </w:r>
    </w:p>
    <w:p w:rsidR="00BD26C3" w:rsidRDefault="00BD26C3" w:rsidP="00BD26C3">
      <w:pPr>
        <w:pStyle w:val="Paragrafoelenco"/>
        <w:numPr>
          <w:ilvl w:val="0"/>
          <w:numId w:val="2"/>
        </w:numPr>
        <w:rPr>
          <w:lang w:val="de-DE"/>
        </w:rPr>
      </w:pPr>
      <w:r>
        <w:rPr>
          <w:lang w:val="de-DE"/>
        </w:rPr>
        <w:t>Figuren (Held - Gegenheld, Hilfspersonal der beiden Helden, etc.)</w:t>
      </w:r>
    </w:p>
    <w:p w:rsidR="00BD26C3" w:rsidRDefault="00BD26C3" w:rsidP="00BD26C3">
      <w:pPr>
        <w:pStyle w:val="Paragrafoelenco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Herausforderung- Konflikt </w:t>
      </w:r>
    </w:p>
    <w:p w:rsidR="00BD26C3" w:rsidRDefault="00BD26C3" w:rsidP="00BD26C3">
      <w:pPr>
        <w:pStyle w:val="Paragrafoelenco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Start </w:t>
      </w:r>
    </w:p>
    <w:p w:rsidR="00BD26C3" w:rsidRDefault="00BD26C3" w:rsidP="00BD26C3">
      <w:pPr>
        <w:pStyle w:val="Paragrafoelenco"/>
        <w:numPr>
          <w:ilvl w:val="0"/>
          <w:numId w:val="2"/>
        </w:numPr>
        <w:rPr>
          <w:lang w:val="de-DE"/>
        </w:rPr>
      </w:pPr>
      <w:r>
        <w:rPr>
          <w:lang w:val="de-DE"/>
        </w:rPr>
        <w:t>Proben, die man bestehen muss</w:t>
      </w:r>
    </w:p>
    <w:p w:rsidR="00BD26C3" w:rsidRDefault="00BD26C3" w:rsidP="00BD26C3">
      <w:pPr>
        <w:pStyle w:val="Paragrafoelenco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Übergang </w:t>
      </w:r>
    </w:p>
    <w:p w:rsidR="00BD26C3" w:rsidRDefault="00BD26C3" w:rsidP="00BD26C3">
      <w:pPr>
        <w:pStyle w:val="Paragrafoelenco"/>
        <w:numPr>
          <w:ilvl w:val="0"/>
          <w:numId w:val="2"/>
        </w:numPr>
        <w:rPr>
          <w:lang w:val="de-DE"/>
        </w:rPr>
      </w:pPr>
      <w:r>
        <w:rPr>
          <w:lang w:val="de-DE"/>
        </w:rPr>
        <w:t>Krise</w:t>
      </w:r>
    </w:p>
    <w:p w:rsidR="00BD26C3" w:rsidRDefault="00BD26C3" w:rsidP="00BD26C3">
      <w:pPr>
        <w:pStyle w:val="Paragrafoelenco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Lösung  </w:t>
      </w:r>
    </w:p>
    <w:p w:rsidR="00BD26C3" w:rsidRDefault="00BD26C3" w:rsidP="00BD26C3">
      <w:pPr>
        <w:pStyle w:val="Paragrafoelenco"/>
        <w:numPr>
          <w:ilvl w:val="0"/>
          <w:numId w:val="2"/>
        </w:numPr>
        <w:rPr>
          <w:lang w:val="de-DE"/>
        </w:rPr>
      </w:pPr>
      <w:r>
        <w:rPr>
          <w:lang w:val="de-DE"/>
        </w:rPr>
        <w:t>Rückkehr</w:t>
      </w:r>
    </w:p>
    <w:p w:rsidR="00BD26C3" w:rsidRDefault="00BD26C3" w:rsidP="00BD26C3">
      <w:pPr>
        <w:rPr>
          <w:b/>
          <w:color w:val="C00000"/>
          <w:u w:val="single"/>
          <w:lang w:val="de-DE"/>
        </w:rPr>
      </w:pPr>
      <w:r>
        <w:rPr>
          <w:b/>
          <w:color w:val="C00000"/>
          <w:u w:val="single"/>
          <w:lang w:val="de-DE"/>
        </w:rPr>
        <w:t>MATERIAL ZUR VERFÜGUNG</w:t>
      </w:r>
    </w:p>
    <w:p w:rsidR="00BD26C3" w:rsidRDefault="00BD26C3" w:rsidP="00BD26C3">
      <w:pPr>
        <w:ind w:left="708"/>
        <w:rPr>
          <w:lang w:val="de-DE"/>
        </w:rPr>
      </w:pPr>
      <w:r>
        <w:rPr>
          <w:lang w:val="de-DE"/>
        </w:rPr>
        <w:t>Arbeitsbogen, Kugelschreiber, PC, Internet</w:t>
      </w:r>
    </w:p>
    <w:p w:rsidR="00BD26C3" w:rsidRDefault="00BD26C3" w:rsidP="00BD26C3">
      <w:pPr>
        <w:rPr>
          <w:b/>
          <w:color w:val="C00000"/>
          <w:u w:val="single"/>
          <w:lang w:val="de-DE"/>
        </w:rPr>
      </w:pPr>
      <w:r>
        <w:rPr>
          <w:b/>
          <w:color w:val="C00000"/>
          <w:u w:val="single"/>
          <w:lang w:val="de-DE"/>
        </w:rPr>
        <w:t xml:space="preserve">MÖGLICHKEITEN DER RÜCKGABE DER INFORMATIONEN </w:t>
      </w:r>
    </w:p>
    <w:p w:rsidR="00BD26C3" w:rsidRDefault="00BD26C3" w:rsidP="00BD26C3">
      <w:pPr>
        <w:pStyle w:val="Paragrafoelenco"/>
        <w:numPr>
          <w:ilvl w:val="0"/>
          <w:numId w:val="3"/>
        </w:numPr>
        <w:rPr>
          <w:lang w:val="de-DE"/>
        </w:rPr>
      </w:pPr>
      <w:r>
        <w:rPr>
          <w:lang w:val="de-DE"/>
        </w:rPr>
        <w:t>Jeweils ein Teilnehmer aus jeder kleinen Gruppe ist in der „Gruppe der internationalen Vertreter” als Erzähler tätig</w:t>
      </w:r>
    </w:p>
    <w:p w:rsidR="00BD26C3" w:rsidRDefault="00BD26C3" w:rsidP="00BD26C3">
      <w:pPr>
        <w:pStyle w:val="Paragrafoelenco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Die internationale Gruppe erzählt sich gegenseitig die ausgedachten Geschichten und sucht dabei die starken Punkte heraus </w:t>
      </w:r>
    </w:p>
    <w:p w:rsidR="00BD26C3" w:rsidRDefault="00BD26C3" w:rsidP="00BD26C3">
      <w:pPr>
        <w:pStyle w:val="Paragrafoelenco"/>
        <w:numPr>
          <w:ilvl w:val="0"/>
          <w:numId w:val="3"/>
        </w:numPr>
        <w:rPr>
          <w:lang w:val="de-DE"/>
        </w:rPr>
      </w:pPr>
      <w:r>
        <w:rPr>
          <w:lang w:val="de-DE"/>
        </w:rPr>
        <w:t>Es werden Erzählschemata für die „Meta-Geschichte” vorgeschlagen, die das System der europäischen Gewerkschaftspartner umsetzen kann, um für die wichtige Rolle des CAE-Systems zu werben</w:t>
      </w:r>
    </w:p>
    <w:p w:rsidR="00BD26C3" w:rsidRDefault="00BD26C3" w:rsidP="00BD26C3">
      <w:pPr>
        <w:rPr>
          <w:b/>
          <w:color w:val="C00000"/>
          <w:u w:val="single"/>
          <w:lang w:val="de-DE"/>
        </w:rPr>
      </w:pPr>
    </w:p>
    <w:p w:rsidR="00BD26C3" w:rsidRDefault="00BD26C3" w:rsidP="00BD26C3">
      <w:pPr>
        <w:rPr>
          <w:b/>
          <w:color w:val="C00000"/>
          <w:u w:val="single"/>
          <w:lang w:val="de-DE"/>
        </w:rPr>
      </w:pPr>
      <w:r>
        <w:rPr>
          <w:b/>
          <w:color w:val="C00000"/>
          <w:u w:val="single"/>
          <w:lang w:val="de-DE"/>
        </w:rPr>
        <w:lastRenderedPageBreak/>
        <w:t xml:space="preserve">ZEIT ZUR VERFÜGUNG </w:t>
      </w:r>
    </w:p>
    <w:p w:rsidR="00BD26C3" w:rsidRDefault="00BD26C3" w:rsidP="00BD26C3">
      <w:pPr>
        <w:rPr>
          <w:lang w:val="de-DE"/>
        </w:rPr>
      </w:pPr>
      <w:r>
        <w:rPr>
          <w:lang w:val="de-DE"/>
        </w:rPr>
        <w:t xml:space="preserve">45 Minuten für kleine Gruppen </w:t>
      </w:r>
    </w:p>
    <w:p w:rsidR="00BD26C3" w:rsidRDefault="00BD26C3" w:rsidP="00BD26C3">
      <w:pPr>
        <w:rPr>
          <w:lang w:val="de-DE"/>
        </w:rPr>
      </w:pPr>
      <w:r>
        <w:rPr>
          <w:lang w:val="de-DE"/>
        </w:rPr>
        <w:t>45 Minuten für die „Gruppe der internationalen Vertreter”</w:t>
      </w:r>
    </w:p>
    <w:p w:rsidR="00FD4BCE" w:rsidRPr="00036916" w:rsidRDefault="00FD4BCE" w:rsidP="00BD26C3">
      <w:pPr>
        <w:jc w:val="left"/>
        <w:rPr>
          <w:lang w:val="de-DE"/>
        </w:rPr>
      </w:pPr>
    </w:p>
    <w:sectPr w:rsidR="00FD4BCE" w:rsidRPr="00036916" w:rsidSect="00FD4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0FAF"/>
    <w:multiLevelType w:val="hybridMultilevel"/>
    <w:tmpl w:val="D398076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02B99"/>
    <w:multiLevelType w:val="hybridMultilevel"/>
    <w:tmpl w:val="732CCC9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hdrShapeDefaults>
    <o:shapedefaults v:ext="edit" spidmax="3074"/>
  </w:hdrShapeDefaults>
  <w:compat/>
  <w:rsids>
    <w:rsidRoot w:val="007C4910"/>
    <w:rsid w:val="00036916"/>
    <w:rsid w:val="0007582C"/>
    <w:rsid w:val="001F52D2"/>
    <w:rsid w:val="0033779B"/>
    <w:rsid w:val="0069770A"/>
    <w:rsid w:val="007C4910"/>
    <w:rsid w:val="00986414"/>
    <w:rsid w:val="00BD26C3"/>
    <w:rsid w:val="00C50D5B"/>
    <w:rsid w:val="00FD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6C3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2015-12-14T16:45:00Z</dcterms:created>
  <dcterms:modified xsi:type="dcterms:W3CDTF">2015-12-14T16:45:00Z</dcterms:modified>
</cp:coreProperties>
</file>