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10" w:rsidRDefault="007C4910" w:rsidP="007C4910">
      <w:pPr>
        <w:jc w:val="left"/>
        <w:rPr>
          <w:b/>
          <w:color w:val="C00000"/>
          <w:sz w:val="32"/>
          <w:u w:val="single"/>
        </w:rPr>
      </w:pPr>
      <w:r w:rsidRPr="00CF034D">
        <w:rPr>
          <w:b/>
          <w:color w:val="C00000"/>
          <w:sz w:val="32"/>
          <w:u w:val="single"/>
        </w:rPr>
        <w:t xml:space="preserve">TERZA SESSIONE: LAVORO </w:t>
      </w:r>
      <w:proofErr w:type="spellStart"/>
      <w:r w:rsidRPr="00CF034D">
        <w:rPr>
          <w:b/>
          <w:color w:val="C00000"/>
          <w:sz w:val="32"/>
          <w:u w:val="single"/>
        </w:rPr>
        <w:t>DI</w:t>
      </w:r>
      <w:proofErr w:type="spellEnd"/>
      <w:r w:rsidRPr="00CF034D">
        <w:rPr>
          <w:b/>
          <w:color w:val="C00000"/>
          <w:sz w:val="32"/>
          <w:u w:val="single"/>
        </w:rPr>
        <w:t xml:space="preserve"> GRUPPO</w:t>
      </w:r>
    </w:p>
    <w:p w:rsidR="007C4910" w:rsidRPr="009B7E8F" w:rsidRDefault="007C4910" w:rsidP="007C4910">
      <w:pPr>
        <w:jc w:val="left"/>
        <w:rPr>
          <w:b/>
          <w:color w:val="C00000"/>
          <w:sz w:val="32"/>
          <w:u w:val="single"/>
        </w:rPr>
      </w:pPr>
    </w:p>
    <w:p w:rsidR="007C4910" w:rsidRDefault="007C4910" w:rsidP="007C4910">
      <w:r w:rsidRPr="006609C8">
        <w:rPr>
          <w:b/>
          <w:color w:val="C00000"/>
          <w:u w:val="single"/>
        </w:rPr>
        <w:t>TITOLO</w:t>
      </w:r>
      <w:r>
        <w:t xml:space="preserve"> </w:t>
      </w:r>
    </w:p>
    <w:p w:rsidR="007C4910" w:rsidRPr="00CF034D" w:rsidRDefault="007C4910" w:rsidP="007C4910">
      <w:pPr>
        <w:ind w:left="708"/>
        <w:rPr>
          <w:b/>
          <w:color w:val="000000" w:themeColor="text1"/>
        </w:rPr>
      </w:pPr>
      <w:r>
        <w:rPr>
          <w:b/>
          <w:color w:val="000000" w:themeColor="text1"/>
        </w:rPr>
        <w:t>Comunicare C</w:t>
      </w:r>
      <w:r w:rsidRPr="00CF034D">
        <w:rPr>
          <w:b/>
          <w:color w:val="000000" w:themeColor="text1"/>
        </w:rPr>
        <w:t>on Efficacia: Un “Piano d’Azione” per comunicare l’azione dei CAE</w:t>
      </w:r>
    </w:p>
    <w:p w:rsidR="007C4910" w:rsidRPr="006609C8" w:rsidRDefault="007C4910" w:rsidP="007C4910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OBBIETTIVO</w:t>
      </w:r>
    </w:p>
    <w:p w:rsidR="007C4910" w:rsidRDefault="007C4910" w:rsidP="007C4910">
      <w:pPr>
        <w:ind w:left="708"/>
      </w:pPr>
      <w:r>
        <w:t xml:space="preserve">Realizzare un “Piano d’Azione” </w:t>
      </w:r>
      <w:r w:rsidRPr="006609C8">
        <w:t xml:space="preserve">che </w:t>
      </w:r>
      <w:r>
        <w:t>permetta di sostenere un progetto di</w:t>
      </w:r>
      <w:r w:rsidRPr="006609C8">
        <w:t xml:space="preserve"> “</w:t>
      </w:r>
      <w:r>
        <w:t>comunicazione” dell’azione</w:t>
      </w:r>
    </w:p>
    <w:p w:rsidR="007C4910" w:rsidRPr="006609C8" w:rsidRDefault="007C4910" w:rsidP="007C4910">
      <w:pPr>
        <w:ind w:left="708"/>
      </w:pPr>
      <w:r>
        <w:t>Sindacale svolta del/dei</w:t>
      </w:r>
      <w:r w:rsidRPr="006609C8">
        <w:t xml:space="preserve"> CAE</w:t>
      </w:r>
    </w:p>
    <w:p w:rsidR="007C4910" w:rsidRPr="006609C8" w:rsidRDefault="007C4910" w:rsidP="007C4910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ATTIVITÀ DA SVOLGERE E METODO</w:t>
      </w:r>
    </w:p>
    <w:p w:rsidR="007C4910" w:rsidRDefault="007C4910" w:rsidP="007C4910">
      <w:r>
        <w:t>10 Gruppi composti dai membri delle delegazioni nazionali</w:t>
      </w:r>
    </w:p>
    <w:p w:rsidR="007C4910" w:rsidRPr="00FF790A" w:rsidRDefault="007C4910" w:rsidP="007C4910">
      <w:pPr>
        <w:pStyle w:val="Paragrafoelenco"/>
        <w:numPr>
          <w:ilvl w:val="0"/>
          <w:numId w:val="3"/>
        </w:numPr>
        <w:kinsoku w:val="0"/>
        <w:overflowPunct w:val="0"/>
        <w:spacing w:after="240"/>
        <w:textAlignment w:val="baseline"/>
        <w:rPr>
          <w:color w:val="000000" w:themeColor="text1"/>
        </w:rPr>
      </w:pPr>
      <w:r w:rsidRPr="00FF790A">
        <w:rPr>
          <w:color w:val="000000" w:themeColor="text1"/>
        </w:rPr>
        <w:t>Ognuno risponde alle domande</w:t>
      </w:r>
      <w:r>
        <w:rPr>
          <w:color w:val="000000" w:themeColor="text1"/>
        </w:rPr>
        <w:t xml:space="preserve"> proposte dal foglio consegnato</w:t>
      </w:r>
    </w:p>
    <w:p w:rsidR="007C4910" w:rsidRPr="00FF790A" w:rsidRDefault="007C4910" w:rsidP="007C4910">
      <w:pPr>
        <w:pStyle w:val="Paragrafoelenco"/>
        <w:numPr>
          <w:ilvl w:val="0"/>
          <w:numId w:val="3"/>
        </w:numPr>
        <w:kinsoku w:val="0"/>
        <w:overflowPunct w:val="0"/>
        <w:spacing w:after="240"/>
        <w:textAlignment w:val="baseline"/>
        <w:rPr>
          <w:color w:val="000000" w:themeColor="text1"/>
        </w:rPr>
      </w:pPr>
      <w:r w:rsidRPr="00FF790A">
        <w:rPr>
          <w:color w:val="000000" w:themeColor="text1"/>
        </w:rPr>
        <w:t xml:space="preserve">Collettivamente si compone la tabella riassuntiva (ogni casella deve contenere </w:t>
      </w:r>
      <w:r>
        <w:rPr>
          <w:color w:val="000000" w:themeColor="text1"/>
        </w:rPr>
        <w:t>una risposta sintetica</w:t>
      </w:r>
      <w:r w:rsidRPr="00FF790A">
        <w:rPr>
          <w:color w:val="000000" w:themeColor="text1"/>
        </w:rPr>
        <w:t>)</w:t>
      </w:r>
    </w:p>
    <w:p w:rsidR="007C4910" w:rsidRDefault="007C4910" w:rsidP="007C4910">
      <w:pPr>
        <w:pStyle w:val="Paragrafoelenco"/>
        <w:numPr>
          <w:ilvl w:val="0"/>
          <w:numId w:val="3"/>
        </w:numPr>
        <w:kinsoku w:val="0"/>
        <w:overflowPunct w:val="0"/>
        <w:spacing w:after="240"/>
        <w:textAlignment w:val="baseline"/>
        <w:rPr>
          <w:color w:val="000000" w:themeColor="text1"/>
        </w:rPr>
      </w:pPr>
      <w:r w:rsidRPr="00FF790A">
        <w:rPr>
          <w:color w:val="000000" w:themeColor="text1"/>
        </w:rPr>
        <w:t xml:space="preserve">Si </w:t>
      </w:r>
      <w:r>
        <w:rPr>
          <w:color w:val="000000" w:themeColor="text1"/>
        </w:rPr>
        <w:t>cerchiano in blu le risposte simili e in rosso quelle differenti</w:t>
      </w:r>
    </w:p>
    <w:p w:rsidR="007C4910" w:rsidRDefault="007C4910" w:rsidP="007C4910">
      <w:pPr>
        <w:pStyle w:val="Paragrafoelenco"/>
        <w:numPr>
          <w:ilvl w:val="0"/>
          <w:numId w:val="3"/>
        </w:numPr>
        <w:kinsoku w:val="0"/>
        <w:overflowPunct w:val="0"/>
        <w:spacing w:after="240"/>
        <w:textAlignment w:val="baseline"/>
        <w:rPr>
          <w:color w:val="000000" w:themeColor="text1"/>
        </w:rPr>
      </w:pPr>
      <w:r>
        <w:rPr>
          <w:color w:val="000000" w:themeColor="text1"/>
        </w:rPr>
        <w:t>Si risolvono le differenze</w:t>
      </w:r>
    </w:p>
    <w:p w:rsidR="007C4910" w:rsidRPr="006B03B2" w:rsidRDefault="007C4910" w:rsidP="007C4910">
      <w:pPr>
        <w:pStyle w:val="Paragrafoelenco"/>
        <w:numPr>
          <w:ilvl w:val="0"/>
          <w:numId w:val="3"/>
        </w:numPr>
      </w:pPr>
      <w:r>
        <w:t>Il gruppo nomina un delegato che parteciperà ai lavori del gruppo internazionale e la tabella compilata</w:t>
      </w:r>
    </w:p>
    <w:p w:rsidR="007C4910" w:rsidRPr="006609C8" w:rsidRDefault="007C4910" w:rsidP="007C4910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RISORSE DISPONIBILI</w:t>
      </w:r>
    </w:p>
    <w:p w:rsidR="007C4910" w:rsidRDefault="007C4910" w:rsidP="007C4910">
      <w:pPr>
        <w:ind w:left="708"/>
      </w:pPr>
      <w:r>
        <w:t>Foglio di lavoro, penna, pennarelli colorati</w:t>
      </w:r>
    </w:p>
    <w:p w:rsidR="007C4910" w:rsidRPr="006609C8" w:rsidRDefault="007C4910" w:rsidP="007C4910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 xml:space="preserve">MODALITÀ </w:t>
      </w:r>
      <w:proofErr w:type="spellStart"/>
      <w:r w:rsidRPr="006609C8">
        <w:rPr>
          <w:b/>
          <w:color w:val="C00000"/>
          <w:u w:val="single"/>
        </w:rPr>
        <w:t>DI</w:t>
      </w:r>
      <w:proofErr w:type="spellEnd"/>
      <w:r w:rsidRPr="006609C8">
        <w:rPr>
          <w:b/>
          <w:color w:val="C00000"/>
          <w:u w:val="single"/>
        </w:rPr>
        <w:t xml:space="preserve"> RESTITUZIONE</w:t>
      </w:r>
    </w:p>
    <w:p w:rsidR="007C4910" w:rsidRDefault="007C4910" w:rsidP="007C4910">
      <w:pPr>
        <w:pStyle w:val="Paragrafoelenco"/>
        <w:numPr>
          <w:ilvl w:val="0"/>
          <w:numId w:val="1"/>
        </w:numPr>
        <w:ind w:left="709"/>
      </w:pPr>
      <w:r>
        <w:t>Un componente per ogni piccolo gruppo partecipa al “gruppo internazionale” illustrando la tabella realizzata dal piccolo gruppo.</w:t>
      </w:r>
      <w:r w:rsidRPr="004E2F10">
        <w:t xml:space="preserve"> </w:t>
      </w:r>
    </w:p>
    <w:p w:rsidR="007C4910" w:rsidRDefault="007C4910" w:rsidP="007C4910">
      <w:pPr>
        <w:pStyle w:val="Paragrafoelenco"/>
        <w:numPr>
          <w:ilvl w:val="0"/>
          <w:numId w:val="1"/>
        </w:numPr>
        <w:ind w:left="709"/>
      </w:pPr>
      <w:r>
        <w:t>Si discute e si arricchiscono i punti portati dai piccoli gruppi integrando le proposte e le idee condivise</w:t>
      </w:r>
    </w:p>
    <w:p w:rsidR="007C4910" w:rsidRDefault="007C4910" w:rsidP="007C4910">
      <w:pPr>
        <w:pStyle w:val="Paragrafoelenco"/>
        <w:numPr>
          <w:ilvl w:val="0"/>
          <w:numId w:val="1"/>
        </w:numPr>
        <w:ind w:left="709"/>
      </w:pPr>
      <w:r>
        <w:t xml:space="preserve">Si mettono a fuoco ulteriori proposte e idee condivise </w:t>
      </w:r>
    </w:p>
    <w:p w:rsidR="007C4910" w:rsidRDefault="007C4910" w:rsidP="007C4910">
      <w:pPr>
        <w:pStyle w:val="Paragrafoelenco"/>
        <w:numPr>
          <w:ilvl w:val="0"/>
          <w:numId w:val="1"/>
        </w:numPr>
        <w:ind w:left="709"/>
      </w:pPr>
      <w:r>
        <w:t>Si compila la tabella consegnata riassuntiva</w:t>
      </w:r>
    </w:p>
    <w:p w:rsidR="007C4910" w:rsidRDefault="007C4910" w:rsidP="007C4910">
      <w:pPr>
        <w:pStyle w:val="Paragrafoelenco"/>
        <w:numPr>
          <w:ilvl w:val="0"/>
          <w:numId w:val="1"/>
        </w:numPr>
        <w:ind w:left="709"/>
      </w:pPr>
      <w:r>
        <w:t>Si identificano le proposte o le idee differenti o non condivise e si cerchiano in rosso</w:t>
      </w:r>
    </w:p>
    <w:p w:rsidR="007C4910" w:rsidRDefault="007C4910" w:rsidP="007C4910">
      <w:pPr>
        <w:pStyle w:val="Paragrafoelenco"/>
        <w:numPr>
          <w:ilvl w:val="0"/>
          <w:numId w:val="1"/>
        </w:numPr>
        <w:ind w:left="709"/>
      </w:pPr>
      <w:r>
        <w:t>Si discutono le ragioni delle differenze e si identifica il metodo che può consentire una loro risoluzione</w:t>
      </w:r>
    </w:p>
    <w:p w:rsidR="007C4910" w:rsidRDefault="007C4910" w:rsidP="007C4910">
      <w:pPr>
        <w:pStyle w:val="Paragrafoelenco"/>
        <w:numPr>
          <w:ilvl w:val="0"/>
          <w:numId w:val="1"/>
        </w:numPr>
        <w:ind w:left="709"/>
      </w:pPr>
      <w:r>
        <w:t>Si decide come procedere e che fare per quanto riguarda le proposte cerchiate in rosso</w:t>
      </w:r>
    </w:p>
    <w:p w:rsidR="007C4910" w:rsidRPr="006609C8" w:rsidRDefault="007C4910" w:rsidP="007C4910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TEMPO a DISPOSIIONE</w:t>
      </w:r>
    </w:p>
    <w:p w:rsidR="007C4910" w:rsidRDefault="007C4910" w:rsidP="007C4910">
      <w:r>
        <w:t>45 minuti per i piccoli gruppi così suddiviso:</w:t>
      </w:r>
    </w:p>
    <w:p w:rsidR="007C4910" w:rsidRDefault="007C4910" w:rsidP="007C4910">
      <w:pPr>
        <w:pStyle w:val="Paragrafoelenco"/>
        <w:numPr>
          <w:ilvl w:val="0"/>
          <w:numId w:val="2"/>
        </w:numPr>
        <w:ind w:left="709"/>
      </w:pPr>
      <w:r>
        <w:t xml:space="preserve">5 minuti per la riflessione individuale e la scrittura di appunti sulle domande proposte </w:t>
      </w:r>
    </w:p>
    <w:p w:rsidR="007C4910" w:rsidRDefault="007C4910" w:rsidP="007C4910">
      <w:pPr>
        <w:pStyle w:val="Paragrafoelenco"/>
        <w:numPr>
          <w:ilvl w:val="0"/>
          <w:numId w:val="2"/>
        </w:numPr>
        <w:ind w:left="709"/>
      </w:pPr>
      <w:r>
        <w:lastRenderedPageBreak/>
        <w:t>25 minuti per la discussione e l’identificazione dei punti chiave e integrazione delle differenze</w:t>
      </w:r>
    </w:p>
    <w:p w:rsidR="007C4910" w:rsidRDefault="007C4910" w:rsidP="007C4910">
      <w:pPr>
        <w:pStyle w:val="Paragrafoelenco"/>
        <w:numPr>
          <w:ilvl w:val="0"/>
          <w:numId w:val="2"/>
        </w:numPr>
        <w:ind w:left="709"/>
      </w:pPr>
      <w:r>
        <w:t xml:space="preserve">15 minuti per compilare e integrare la tabella riassuntiva da portare al gruppo internazionale </w:t>
      </w:r>
    </w:p>
    <w:p w:rsidR="007C4910" w:rsidRDefault="007C4910" w:rsidP="007C4910">
      <w:r>
        <w:t>45 minuti per il “gruppo internazionale delegati”</w:t>
      </w:r>
    </w:p>
    <w:p w:rsidR="007C4910" w:rsidRDefault="007C4910" w:rsidP="007C4910">
      <w:pPr>
        <w:pStyle w:val="Paragrafoelenco"/>
        <w:numPr>
          <w:ilvl w:val="0"/>
          <w:numId w:val="6"/>
        </w:numPr>
      </w:pPr>
      <w:r>
        <w:t>Presentazione e del lavoro svolto in piccolo gruppo e compilazione della tabella di lavoro</w:t>
      </w:r>
    </w:p>
    <w:p w:rsidR="007C4910" w:rsidRDefault="007C4910" w:rsidP="007C4910">
      <w:pPr>
        <w:pStyle w:val="Paragrafoelenco"/>
        <w:numPr>
          <w:ilvl w:val="0"/>
          <w:numId w:val="6"/>
        </w:numPr>
      </w:pPr>
      <w:r>
        <w:t>riassumerle nella tabella conclusiva</w:t>
      </w:r>
      <w:r w:rsidRPr="004E2F10">
        <w:t xml:space="preserve"> </w:t>
      </w:r>
      <w:r>
        <w:t>le proposte simili e condivise</w:t>
      </w:r>
    </w:p>
    <w:p w:rsidR="007C4910" w:rsidRDefault="007C4910" w:rsidP="007C4910">
      <w:pPr>
        <w:pStyle w:val="Paragrafoelenco"/>
        <w:numPr>
          <w:ilvl w:val="0"/>
          <w:numId w:val="6"/>
        </w:numPr>
      </w:pPr>
      <w:r>
        <w:t>riportare e cerchiare in rossa le proposte e le idee non condivise o differenti</w:t>
      </w:r>
    </w:p>
    <w:p w:rsidR="007C4910" w:rsidRDefault="007C4910" w:rsidP="007C4910">
      <w:pPr>
        <w:pStyle w:val="Paragrafoelenco"/>
        <w:numPr>
          <w:ilvl w:val="0"/>
          <w:numId w:val="6"/>
        </w:numPr>
      </w:pPr>
    </w:p>
    <w:p w:rsidR="007C4910" w:rsidRPr="006609C8" w:rsidRDefault="007C4910" w:rsidP="007C4910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TEMPO a DISPOSIIONE</w:t>
      </w:r>
    </w:p>
    <w:p w:rsidR="007C4910" w:rsidRDefault="007C4910" w:rsidP="007C4910">
      <w:r w:rsidRPr="009A486F">
        <w:t>45 minuti il lavoro nei piccoli gruppi nazionali</w:t>
      </w:r>
      <w:r>
        <w:t>:</w:t>
      </w:r>
    </w:p>
    <w:p w:rsidR="007C4910" w:rsidRDefault="007C4910" w:rsidP="007C4910">
      <w:pPr>
        <w:pStyle w:val="Paragrafoelenco"/>
        <w:numPr>
          <w:ilvl w:val="0"/>
          <w:numId w:val="4"/>
        </w:numPr>
      </w:pPr>
      <w:r>
        <w:t>5 minuti per la riflessione individuale</w:t>
      </w:r>
    </w:p>
    <w:p w:rsidR="007C4910" w:rsidRDefault="007C4910" w:rsidP="007C4910">
      <w:pPr>
        <w:pStyle w:val="Paragrafoelenco"/>
        <w:numPr>
          <w:ilvl w:val="0"/>
          <w:numId w:val="4"/>
        </w:numPr>
      </w:pPr>
      <w:r>
        <w:t>25 minuti per la discussione in gruppo</w:t>
      </w:r>
    </w:p>
    <w:p w:rsidR="007C4910" w:rsidRPr="009A486F" w:rsidRDefault="007C4910" w:rsidP="007C4910">
      <w:pPr>
        <w:pStyle w:val="Paragrafoelenco"/>
        <w:numPr>
          <w:ilvl w:val="0"/>
          <w:numId w:val="4"/>
        </w:numPr>
      </w:pPr>
      <w:r>
        <w:t>15 minuti per la risoluzione delle differenze e compilazione della scheda riassuntiva</w:t>
      </w:r>
    </w:p>
    <w:p w:rsidR="007C4910" w:rsidRDefault="007C4910" w:rsidP="007C4910">
      <w:r w:rsidRPr="009A486F">
        <w:t>45 minuti per il lavoro nel “gruppo internazionale”</w:t>
      </w:r>
    </w:p>
    <w:p w:rsidR="007C4910" w:rsidRDefault="007C4910" w:rsidP="007C4910">
      <w:pPr>
        <w:pStyle w:val="Paragrafoelenco"/>
        <w:numPr>
          <w:ilvl w:val="0"/>
          <w:numId w:val="5"/>
        </w:numPr>
      </w:pPr>
      <w:r>
        <w:t>30 minuti per la compilazione della griglia</w:t>
      </w:r>
    </w:p>
    <w:p w:rsidR="007C4910" w:rsidRPr="009A486F" w:rsidRDefault="007C4910" w:rsidP="007C4910">
      <w:pPr>
        <w:pStyle w:val="Paragrafoelenco"/>
        <w:numPr>
          <w:ilvl w:val="0"/>
          <w:numId w:val="5"/>
        </w:numPr>
      </w:pPr>
      <w:r>
        <w:t>15 minuti per la definizione delle modalità di soluzione/trattazione delle differenze</w:t>
      </w:r>
    </w:p>
    <w:p w:rsidR="007C4910" w:rsidRDefault="007C4910" w:rsidP="007C4910">
      <w:pPr>
        <w:spacing w:after="200" w:line="276" w:lineRule="auto"/>
        <w:jc w:val="left"/>
      </w:pPr>
    </w:p>
    <w:p w:rsidR="007C4910" w:rsidRDefault="007C4910" w:rsidP="007C4910">
      <w:pPr>
        <w:spacing w:after="200" w:line="276" w:lineRule="auto"/>
        <w:jc w:val="left"/>
      </w:pPr>
    </w:p>
    <w:p w:rsidR="007C4910" w:rsidRDefault="007C4910" w:rsidP="007C4910">
      <w:pPr>
        <w:spacing w:after="200" w:line="276" w:lineRule="auto"/>
        <w:jc w:val="left"/>
      </w:pPr>
    </w:p>
    <w:p w:rsidR="007C4910" w:rsidRDefault="007C4910" w:rsidP="007C4910">
      <w:pPr>
        <w:spacing w:after="200" w:line="276" w:lineRule="auto"/>
        <w:jc w:val="left"/>
      </w:pPr>
    </w:p>
    <w:p w:rsidR="007C4910" w:rsidRDefault="007C4910" w:rsidP="007C4910">
      <w:pPr>
        <w:spacing w:after="200" w:line="276" w:lineRule="auto"/>
        <w:jc w:val="left"/>
      </w:pPr>
    </w:p>
    <w:p w:rsidR="007C4910" w:rsidRDefault="007C4910" w:rsidP="007C4910">
      <w:pPr>
        <w:spacing w:after="200" w:line="276" w:lineRule="auto"/>
        <w:jc w:val="left"/>
      </w:pPr>
    </w:p>
    <w:p w:rsidR="007C4910" w:rsidRDefault="007C4910" w:rsidP="007C4910">
      <w:pPr>
        <w:spacing w:after="200" w:line="276" w:lineRule="auto"/>
        <w:jc w:val="left"/>
      </w:pPr>
    </w:p>
    <w:p w:rsidR="007C4910" w:rsidRDefault="007C4910" w:rsidP="007C4910">
      <w:pPr>
        <w:spacing w:after="200" w:line="276" w:lineRule="auto"/>
        <w:jc w:val="left"/>
      </w:pPr>
    </w:p>
    <w:p w:rsidR="007C4910" w:rsidRDefault="007C4910" w:rsidP="007C4910">
      <w:pPr>
        <w:spacing w:after="200" w:line="276" w:lineRule="auto"/>
        <w:jc w:val="left"/>
      </w:pPr>
    </w:p>
    <w:p w:rsidR="007C4910" w:rsidRDefault="007C4910" w:rsidP="007C4910">
      <w:pPr>
        <w:spacing w:after="200" w:line="276" w:lineRule="auto"/>
        <w:jc w:val="left"/>
      </w:pPr>
    </w:p>
    <w:p w:rsidR="007C4910" w:rsidRDefault="007C4910" w:rsidP="007C4910">
      <w:pPr>
        <w:spacing w:after="200" w:line="276" w:lineRule="auto"/>
        <w:jc w:val="left"/>
      </w:pPr>
    </w:p>
    <w:p w:rsidR="007C4910" w:rsidRDefault="007C4910" w:rsidP="007C4910">
      <w:pPr>
        <w:spacing w:after="200" w:line="276" w:lineRule="auto"/>
        <w:jc w:val="left"/>
      </w:pPr>
    </w:p>
    <w:p w:rsidR="007C4910" w:rsidRPr="009B7E8F" w:rsidRDefault="007C4910" w:rsidP="007C4910">
      <w:pPr>
        <w:spacing w:after="200" w:line="276" w:lineRule="auto"/>
        <w:jc w:val="left"/>
      </w:pPr>
    </w:p>
    <w:p w:rsidR="007C4910" w:rsidRDefault="007C4910" w:rsidP="007C4910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</w:rPr>
      </w:pPr>
    </w:p>
    <w:p w:rsidR="007C4910" w:rsidRPr="004532BE" w:rsidRDefault="007C4910" w:rsidP="007C4910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</w:rPr>
      </w:pPr>
      <w:r w:rsidRPr="004532BE">
        <w:rPr>
          <w:rFonts w:eastAsiaTheme="minorEastAsia"/>
          <w:b/>
          <w:color w:val="C00000"/>
          <w:sz w:val="28"/>
          <w:szCs w:val="40"/>
        </w:rPr>
        <w:lastRenderedPageBreak/>
        <w:t xml:space="preserve">FOGLIO </w:t>
      </w:r>
      <w:proofErr w:type="spellStart"/>
      <w:r w:rsidRPr="004532BE">
        <w:rPr>
          <w:rFonts w:eastAsiaTheme="minorEastAsia"/>
          <w:b/>
          <w:color w:val="C00000"/>
          <w:sz w:val="28"/>
          <w:szCs w:val="40"/>
        </w:rPr>
        <w:t>DI</w:t>
      </w:r>
      <w:proofErr w:type="spellEnd"/>
      <w:r w:rsidRPr="004532BE">
        <w:rPr>
          <w:rFonts w:eastAsiaTheme="minorEastAsia"/>
          <w:b/>
          <w:color w:val="C00000"/>
          <w:sz w:val="28"/>
          <w:szCs w:val="40"/>
        </w:rPr>
        <w:t xml:space="preserve"> LAVORO INDIVIDUALE</w:t>
      </w:r>
    </w:p>
    <w:tbl>
      <w:tblPr>
        <w:tblStyle w:val="Grigliatabella"/>
        <w:tblW w:w="0" w:type="auto"/>
        <w:tblLook w:val="04A0"/>
      </w:tblPr>
      <w:tblGrid>
        <w:gridCol w:w="3085"/>
        <w:gridCol w:w="5823"/>
      </w:tblGrid>
      <w:tr w:rsidR="007C4910" w:rsidRPr="00BB1296" w:rsidTr="001863A7">
        <w:trPr>
          <w:trHeight w:val="1134"/>
        </w:trPr>
        <w:tc>
          <w:tcPr>
            <w:tcW w:w="3085" w:type="dxa"/>
          </w:tcPr>
          <w:p w:rsidR="007C4910" w:rsidRPr="00BB1296" w:rsidRDefault="007C4910" w:rsidP="001863A7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</w:rPr>
            </w:pPr>
            <w:r w:rsidRPr="00BB1296">
              <w:rPr>
                <w:color w:val="000000" w:themeColor="text1"/>
                <w:szCs w:val="40"/>
              </w:rPr>
              <w:t>Cosa vogliamo realizzare?</w:t>
            </w:r>
            <w:r>
              <w:rPr>
                <w:color w:val="000000" w:themeColor="text1"/>
                <w:szCs w:val="40"/>
              </w:rPr>
              <w:t xml:space="preserve">                          </w:t>
            </w:r>
            <w:r w:rsidRPr="00F40D25">
              <w:rPr>
                <w:b/>
                <w:color w:val="C00000"/>
                <w:szCs w:val="40"/>
              </w:rPr>
              <w:t>(Obbiettivo)</w:t>
            </w:r>
          </w:p>
        </w:tc>
        <w:tc>
          <w:tcPr>
            <w:tcW w:w="5823" w:type="dxa"/>
          </w:tcPr>
          <w:p w:rsidR="007C4910" w:rsidRPr="00BB1296" w:rsidRDefault="007C4910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  <w:tr w:rsidR="007C4910" w:rsidRPr="00BB1296" w:rsidTr="001863A7">
        <w:trPr>
          <w:trHeight w:val="1134"/>
        </w:trPr>
        <w:tc>
          <w:tcPr>
            <w:tcW w:w="3085" w:type="dxa"/>
          </w:tcPr>
          <w:p w:rsidR="007C4910" w:rsidRDefault="007C4910" w:rsidP="001863A7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BB1296">
              <w:rPr>
                <w:color w:val="000000" w:themeColor="text1"/>
                <w:szCs w:val="40"/>
              </w:rPr>
              <w:t>Quali sono le azioni da svolgere</w:t>
            </w:r>
            <w:r>
              <w:rPr>
                <w:color w:val="000000" w:themeColor="text1"/>
                <w:szCs w:val="40"/>
              </w:rPr>
              <w:t xml:space="preserve">?      </w:t>
            </w:r>
          </w:p>
          <w:p w:rsidR="007C4910" w:rsidRPr="00BB1296" w:rsidRDefault="007C4910" w:rsidP="001863A7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</w:rPr>
            </w:pPr>
            <w:r>
              <w:rPr>
                <w:color w:val="000000" w:themeColor="text1"/>
                <w:szCs w:val="40"/>
              </w:rPr>
              <w:t xml:space="preserve"> </w:t>
            </w:r>
            <w:r w:rsidRPr="00F40D25">
              <w:rPr>
                <w:b/>
                <w:color w:val="C00000"/>
                <w:szCs w:val="40"/>
              </w:rPr>
              <w:t>(Azioni)</w:t>
            </w:r>
          </w:p>
        </w:tc>
        <w:tc>
          <w:tcPr>
            <w:tcW w:w="5823" w:type="dxa"/>
          </w:tcPr>
          <w:p w:rsidR="007C4910" w:rsidRPr="00BB1296" w:rsidRDefault="007C4910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  <w:tr w:rsidR="007C4910" w:rsidRPr="00BB1296" w:rsidTr="001863A7">
        <w:trPr>
          <w:trHeight w:val="1134"/>
        </w:trPr>
        <w:tc>
          <w:tcPr>
            <w:tcW w:w="3085" w:type="dxa"/>
          </w:tcPr>
          <w:p w:rsidR="007C4910" w:rsidRPr="00BB1296" w:rsidRDefault="007C4910" w:rsidP="001863A7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</w:rPr>
            </w:pPr>
            <w:r w:rsidRPr="00BB1296">
              <w:rPr>
                <w:color w:val="000000" w:themeColor="text1"/>
                <w:szCs w:val="40"/>
              </w:rPr>
              <w:t>Chi le svolge?</w:t>
            </w:r>
            <w:r>
              <w:rPr>
                <w:color w:val="000000" w:themeColor="text1"/>
                <w:szCs w:val="40"/>
              </w:rPr>
              <w:t xml:space="preserve">                                     </w:t>
            </w:r>
            <w:r w:rsidRPr="00BB1296">
              <w:rPr>
                <w:color w:val="000000" w:themeColor="text1"/>
                <w:szCs w:val="40"/>
              </w:rPr>
              <w:t xml:space="preserve"> </w:t>
            </w:r>
            <w:r w:rsidRPr="00F40D25">
              <w:rPr>
                <w:b/>
                <w:color w:val="C00000"/>
                <w:szCs w:val="40"/>
              </w:rPr>
              <w:t>(Responsabilità)</w:t>
            </w:r>
          </w:p>
        </w:tc>
        <w:tc>
          <w:tcPr>
            <w:tcW w:w="5823" w:type="dxa"/>
          </w:tcPr>
          <w:p w:rsidR="007C4910" w:rsidRPr="00BB1296" w:rsidRDefault="007C4910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  <w:tr w:rsidR="007C4910" w:rsidRPr="00BB1296" w:rsidTr="001863A7">
        <w:trPr>
          <w:trHeight w:val="1134"/>
        </w:trPr>
        <w:tc>
          <w:tcPr>
            <w:tcW w:w="3085" w:type="dxa"/>
          </w:tcPr>
          <w:p w:rsidR="007C4910" w:rsidRPr="00BB1296" w:rsidRDefault="007C4910" w:rsidP="001863A7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</w:rPr>
            </w:pPr>
            <w:r w:rsidRPr="00BB1296">
              <w:rPr>
                <w:color w:val="000000" w:themeColor="text1"/>
                <w:szCs w:val="40"/>
              </w:rPr>
              <w:t xml:space="preserve">Quanto costa svolgerle? (dal punto di vista economico tempo, </w:t>
            </w:r>
            <w:r>
              <w:rPr>
                <w:color w:val="000000" w:themeColor="text1"/>
                <w:szCs w:val="40"/>
              </w:rPr>
              <w:t xml:space="preserve">sforzo, </w:t>
            </w:r>
            <w:r w:rsidRPr="00BB1296">
              <w:rPr>
                <w:color w:val="000000" w:themeColor="text1"/>
                <w:szCs w:val="40"/>
              </w:rPr>
              <w:t xml:space="preserve">quantità di lavoro) </w:t>
            </w:r>
            <w:r>
              <w:rPr>
                <w:color w:val="000000" w:themeColor="text1"/>
                <w:szCs w:val="40"/>
              </w:rPr>
              <w:t xml:space="preserve">                                                     </w:t>
            </w:r>
            <w:r w:rsidRPr="00F40D25">
              <w:rPr>
                <w:b/>
                <w:color w:val="C00000"/>
                <w:szCs w:val="40"/>
              </w:rPr>
              <w:t>(Costi)</w:t>
            </w:r>
          </w:p>
        </w:tc>
        <w:tc>
          <w:tcPr>
            <w:tcW w:w="5823" w:type="dxa"/>
          </w:tcPr>
          <w:p w:rsidR="007C4910" w:rsidRPr="00BB1296" w:rsidRDefault="007C4910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  <w:tr w:rsidR="007C4910" w:rsidRPr="00BB1296" w:rsidTr="001863A7">
        <w:trPr>
          <w:trHeight w:val="1134"/>
        </w:trPr>
        <w:tc>
          <w:tcPr>
            <w:tcW w:w="3085" w:type="dxa"/>
          </w:tcPr>
          <w:p w:rsidR="007C4910" w:rsidRPr="00BB1296" w:rsidRDefault="007C4910" w:rsidP="001863A7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</w:rPr>
            </w:pPr>
            <w:r w:rsidRPr="00BB1296">
              <w:rPr>
                <w:color w:val="000000" w:themeColor="text1"/>
                <w:szCs w:val="40"/>
              </w:rPr>
              <w:t xml:space="preserve">Ci deve essere coinvolto? </w:t>
            </w:r>
            <w:r>
              <w:rPr>
                <w:color w:val="000000" w:themeColor="text1"/>
                <w:szCs w:val="40"/>
              </w:rPr>
              <w:t xml:space="preserve">                               </w:t>
            </w:r>
            <w:r w:rsidRPr="00F40D25">
              <w:rPr>
                <w:b/>
                <w:color w:val="C00000"/>
                <w:szCs w:val="40"/>
              </w:rPr>
              <w:t>(Risorse)</w:t>
            </w:r>
          </w:p>
        </w:tc>
        <w:tc>
          <w:tcPr>
            <w:tcW w:w="5823" w:type="dxa"/>
          </w:tcPr>
          <w:p w:rsidR="007C4910" w:rsidRPr="00BB1296" w:rsidRDefault="007C4910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  <w:tr w:rsidR="007C4910" w:rsidRPr="00BB1296" w:rsidTr="001863A7">
        <w:trPr>
          <w:trHeight w:val="1134"/>
        </w:trPr>
        <w:tc>
          <w:tcPr>
            <w:tcW w:w="3085" w:type="dxa"/>
          </w:tcPr>
          <w:p w:rsidR="007C4910" w:rsidRPr="00BB1296" w:rsidRDefault="007C4910" w:rsidP="001863A7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</w:rPr>
            </w:pPr>
            <w:r w:rsidRPr="00BB1296">
              <w:rPr>
                <w:color w:val="000000" w:themeColor="text1"/>
                <w:szCs w:val="40"/>
              </w:rPr>
              <w:t xml:space="preserve">Chi coordina? </w:t>
            </w:r>
            <w:r>
              <w:rPr>
                <w:color w:val="000000" w:themeColor="text1"/>
                <w:szCs w:val="40"/>
              </w:rPr>
              <w:t xml:space="preserve">                                    </w:t>
            </w:r>
            <w:r w:rsidRPr="00F40D25">
              <w:rPr>
                <w:b/>
                <w:color w:val="C00000"/>
                <w:szCs w:val="40"/>
              </w:rPr>
              <w:t>(Coordinamento)</w:t>
            </w:r>
          </w:p>
        </w:tc>
        <w:tc>
          <w:tcPr>
            <w:tcW w:w="5823" w:type="dxa"/>
          </w:tcPr>
          <w:p w:rsidR="007C4910" w:rsidRPr="00BB1296" w:rsidRDefault="007C4910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  <w:tr w:rsidR="007C4910" w:rsidRPr="00BB1296" w:rsidTr="001863A7">
        <w:trPr>
          <w:trHeight w:val="1134"/>
        </w:trPr>
        <w:tc>
          <w:tcPr>
            <w:tcW w:w="3085" w:type="dxa"/>
          </w:tcPr>
          <w:p w:rsidR="007C4910" w:rsidRDefault="007C4910" w:rsidP="001863A7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000000" w:themeColor="text1"/>
                <w:szCs w:val="40"/>
              </w:rPr>
            </w:pPr>
            <w:r w:rsidRPr="00BB1296">
              <w:rPr>
                <w:color w:val="000000" w:themeColor="text1"/>
                <w:szCs w:val="40"/>
              </w:rPr>
              <w:t xml:space="preserve">Quali sono i rischi che possiamo incontrare? </w:t>
            </w:r>
            <w:r>
              <w:rPr>
                <w:color w:val="000000" w:themeColor="text1"/>
                <w:szCs w:val="40"/>
              </w:rPr>
              <w:t xml:space="preserve">    </w:t>
            </w:r>
          </w:p>
          <w:p w:rsidR="007C4910" w:rsidRPr="00BB1296" w:rsidRDefault="007C4910" w:rsidP="001863A7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</w:rPr>
            </w:pPr>
            <w:r w:rsidRPr="00F40D25">
              <w:rPr>
                <w:b/>
                <w:color w:val="C00000"/>
                <w:szCs w:val="40"/>
              </w:rPr>
              <w:t>(Rischi</w:t>
            </w:r>
            <w:r>
              <w:rPr>
                <w:b/>
                <w:color w:val="C00000"/>
                <w:szCs w:val="40"/>
              </w:rPr>
              <w:t>)</w:t>
            </w:r>
          </w:p>
        </w:tc>
        <w:tc>
          <w:tcPr>
            <w:tcW w:w="5823" w:type="dxa"/>
          </w:tcPr>
          <w:p w:rsidR="007C4910" w:rsidRPr="00BB1296" w:rsidRDefault="007C4910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  <w:tr w:rsidR="007C4910" w:rsidRPr="00BB1296" w:rsidTr="001863A7">
        <w:trPr>
          <w:trHeight w:val="1134"/>
        </w:trPr>
        <w:tc>
          <w:tcPr>
            <w:tcW w:w="3085" w:type="dxa"/>
          </w:tcPr>
          <w:p w:rsidR="007C4910" w:rsidRPr="00F40D25" w:rsidRDefault="007C4910" w:rsidP="001863A7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b/>
                <w:color w:val="18497B"/>
              </w:rPr>
            </w:pPr>
            <w:r w:rsidRPr="00BB1296">
              <w:rPr>
                <w:color w:val="000000" w:themeColor="text1"/>
                <w:szCs w:val="40"/>
              </w:rPr>
              <w:t xml:space="preserve">Quali le opportunità? </w:t>
            </w:r>
            <w:r>
              <w:rPr>
                <w:color w:val="000000" w:themeColor="text1"/>
                <w:szCs w:val="40"/>
              </w:rPr>
              <w:t xml:space="preserve">                               </w:t>
            </w:r>
            <w:r w:rsidRPr="00F40D25">
              <w:rPr>
                <w:b/>
                <w:color w:val="C00000"/>
                <w:szCs w:val="40"/>
              </w:rPr>
              <w:t>(Opportunità)</w:t>
            </w:r>
          </w:p>
        </w:tc>
        <w:tc>
          <w:tcPr>
            <w:tcW w:w="5823" w:type="dxa"/>
          </w:tcPr>
          <w:p w:rsidR="007C4910" w:rsidRPr="00BB1296" w:rsidRDefault="007C4910" w:rsidP="001863A7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</w:rPr>
            </w:pPr>
          </w:p>
        </w:tc>
      </w:tr>
    </w:tbl>
    <w:p w:rsidR="007C4910" w:rsidRDefault="007C4910" w:rsidP="007C4910">
      <w:pPr>
        <w:spacing w:after="200" w:line="276" w:lineRule="auto"/>
        <w:jc w:val="left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br w:type="page"/>
      </w:r>
    </w:p>
    <w:p w:rsidR="007C4910" w:rsidRDefault="007C4910" w:rsidP="007C4910">
      <w:pPr>
        <w:spacing w:after="200" w:line="276" w:lineRule="auto"/>
        <w:jc w:val="left"/>
        <w:rPr>
          <w:b/>
          <w:color w:val="C00000"/>
          <w:sz w:val="28"/>
        </w:rPr>
      </w:pPr>
    </w:p>
    <w:p w:rsidR="007C4910" w:rsidRPr="004532BE" w:rsidRDefault="007C4910" w:rsidP="007C4910">
      <w:pPr>
        <w:spacing w:after="200" w:line="276" w:lineRule="auto"/>
        <w:jc w:val="left"/>
        <w:rPr>
          <w:b/>
          <w:color w:val="C00000"/>
          <w:sz w:val="28"/>
        </w:rPr>
      </w:pPr>
      <w:r w:rsidRPr="004532BE">
        <w:rPr>
          <w:b/>
          <w:color w:val="C00000"/>
          <w:sz w:val="28"/>
        </w:rPr>
        <w:t xml:space="preserve">FOGLIO </w:t>
      </w:r>
      <w:proofErr w:type="spellStart"/>
      <w:r w:rsidRPr="004532BE">
        <w:rPr>
          <w:b/>
          <w:color w:val="C00000"/>
          <w:sz w:val="28"/>
        </w:rPr>
        <w:t>DI</w:t>
      </w:r>
      <w:proofErr w:type="spellEnd"/>
      <w:r w:rsidRPr="004532BE">
        <w:rPr>
          <w:b/>
          <w:color w:val="C00000"/>
          <w:sz w:val="28"/>
        </w:rPr>
        <w:t xml:space="preserve"> LAVORO PER PICCOLO GRUPPO</w:t>
      </w:r>
    </w:p>
    <w:tbl>
      <w:tblPr>
        <w:tblStyle w:val="Grigliatabella"/>
        <w:tblW w:w="0" w:type="auto"/>
        <w:tblLook w:val="04A0"/>
      </w:tblPr>
      <w:tblGrid>
        <w:gridCol w:w="534"/>
        <w:gridCol w:w="2401"/>
        <w:gridCol w:w="2231"/>
        <w:gridCol w:w="2231"/>
        <w:gridCol w:w="2231"/>
      </w:tblGrid>
      <w:tr w:rsidR="007C4910" w:rsidTr="001863A7"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40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Partecipante A</w:t>
            </w: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Partecipante B</w:t>
            </w: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Partecipante C</w:t>
            </w: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Partecipante D</w:t>
            </w:r>
          </w:p>
        </w:tc>
      </w:tr>
      <w:tr w:rsidR="007C4910" w:rsidTr="001863A7">
        <w:trPr>
          <w:trHeight w:val="1017"/>
        </w:trPr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</w:t>
            </w:r>
          </w:p>
        </w:tc>
        <w:tc>
          <w:tcPr>
            <w:tcW w:w="240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</w:t>
            </w:r>
          </w:p>
        </w:tc>
        <w:tc>
          <w:tcPr>
            <w:tcW w:w="240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3</w:t>
            </w:r>
          </w:p>
        </w:tc>
        <w:tc>
          <w:tcPr>
            <w:tcW w:w="240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4</w:t>
            </w:r>
          </w:p>
        </w:tc>
        <w:tc>
          <w:tcPr>
            <w:tcW w:w="240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5</w:t>
            </w:r>
          </w:p>
        </w:tc>
        <w:tc>
          <w:tcPr>
            <w:tcW w:w="240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6</w:t>
            </w:r>
          </w:p>
        </w:tc>
        <w:tc>
          <w:tcPr>
            <w:tcW w:w="240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7</w:t>
            </w:r>
          </w:p>
        </w:tc>
        <w:tc>
          <w:tcPr>
            <w:tcW w:w="240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8</w:t>
            </w:r>
          </w:p>
        </w:tc>
        <w:tc>
          <w:tcPr>
            <w:tcW w:w="240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</w:tbl>
    <w:p w:rsidR="007C4910" w:rsidRPr="009D2D5F" w:rsidRDefault="007C4910" w:rsidP="007C4910">
      <w:pPr>
        <w:kinsoku w:val="0"/>
        <w:overflowPunct w:val="0"/>
        <w:spacing w:after="240"/>
        <w:textAlignment w:val="baseline"/>
        <w:rPr>
          <w:color w:val="000000" w:themeColor="text1"/>
          <w:sz w:val="32"/>
        </w:rPr>
      </w:pPr>
    </w:p>
    <w:p w:rsidR="007C4910" w:rsidRDefault="007C4910" w:rsidP="007C4910">
      <w:pPr>
        <w:spacing w:after="200" w:line="276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C4910" w:rsidRDefault="007C4910" w:rsidP="007C4910"/>
    <w:tbl>
      <w:tblPr>
        <w:tblStyle w:val="Grigliatabella"/>
        <w:tblW w:w="0" w:type="auto"/>
        <w:tblLook w:val="04A0"/>
      </w:tblPr>
      <w:tblGrid>
        <w:gridCol w:w="534"/>
        <w:gridCol w:w="8221"/>
      </w:tblGrid>
      <w:tr w:rsidR="007C4910" w:rsidTr="001863A7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910" w:rsidRPr="004532BE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b/>
                <w:color w:val="C00000"/>
                <w:sz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910" w:rsidRPr="004532BE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b/>
                <w:color w:val="C00000"/>
                <w:sz w:val="28"/>
              </w:rPr>
            </w:pPr>
            <w:r w:rsidRPr="004532BE">
              <w:rPr>
                <w:b/>
                <w:color w:val="C00000"/>
                <w:sz w:val="28"/>
              </w:rPr>
              <w:t>TABELLA</w:t>
            </w:r>
            <w:r>
              <w:rPr>
                <w:b/>
                <w:color w:val="C00000"/>
                <w:sz w:val="28"/>
              </w:rPr>
              <w:t xml:space="preserve"> RIASSUNTIVA</w:t>
            </w:r>
            <w:r w:rsidRPr="004532BE">
              <w:rPr>
                <w:b/>
                <w:color w:val="C00000"/>
                <w:sz w:val="28"/>
              </w:rPr>
              <w:t xml:space="preserve"> PICCOLO GRUPPO</w:t>
            </w:r>
          </w:p>
        </w:tc>
      </w:tr>
      <w:tr w:rsidR="007C4910" w:rsidTr="001863A7">
        <w:trPr>
          <w:trHeight w:val="1017"/>
        </w:trPr>
        <w:tc>
          <w:tcPr>
            <w:tcW w:w="534" w:type="dxa"/>
            <w:tcBorders>
              <w:top w:val="single" w:sz="4" w:space="0" w:color="auto"/>
            </w:tcBorders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</w:t>
            </w:r>
          </w:p>
        </w:tc>
        <w:tc>
          <w:tcPr>
            <w:tcW w:w="822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3</w:t>
            </w:r>
          </w:p>
        </w:tc>
        <w:tc>
          <w:tcPr>
            <w:tcW w:w="822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4</w:t>
            </w:r>
          </w:p>
        </w:tc>
        <w:tc>
          <w:tcPr>
            <w:tcW w:w="822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5</w:t>
            </w:r>
          </w:p>
        </w:tc>
        <w:tc>
          <w:tcPr>
            <w:tcW w:w="822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6</w:t>
            </w:r>
          </w:p>
        </w:tc>
        <w:tc>
          <w:tcPr>
            <w:tcW w:w="822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7</w:t>
            </w:r>
          </w:p>
        </w:tc>
        <w:tc>
          <w:tcPr>
            <w:tcW w:w="822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3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8</w:t>
            </w:r>
          </w:p>
        </w:tc>
        <w:tc>
          <w:tcPr>
            <w:tcW w:w="8221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</w:tbl>
    <w:p w:rsidR="007C4910" w:rsidRPr="009B7E8F" w:rsidRDefault="007C4910" w:rsidP="007C4910">
      <w:pPr>
        <w:spacing w:after="200" w:line="276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C4910" w:rsidRPr="004532BE" w:rsidRDefault="007C4910" w:rsidP="007C4910">
      <w:pPr>
        <w:spacing w:after="200" w:line="276" w:lineRule="auto"/>
        <w:jc w:val="left"/>
        <w:rPr>
          <w:b/>
          <w:color w:val="C00000"/>
          <w:sz w:val="28"/>
        </w:rPr>
      </w:pPr>
      <w:r w:rsidRPr="004532BE">
        <w:rPr>
          <w:b/>
          <w:color w:val="C00000"/>
          <w:sz w:val="28"/>
        </w:rPr>
        <w:lastRenderedPageBreak/>
        <w:t>TABELLA PER GRUPPO INTERNAZIONALE</w:t>
      </w:r>
    </w:p>
    <w:tbl>
      <w:tblPr>
        <w:tblStyle w:val="Grigliatabella"/>
        <w:tblW w:w="10148" w:type="dxa"/>
        <w:tblLayout w:type="fixed"/>
        <w:tblLook w:val="04A0"/>
      </w:tblPr>
      <w:tblGrid>
        <w:gridCol w:w="50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7C4910" w:rsidTr="001863A7"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Pr="00260E8F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 w:rsidRPr="00260E8F">
              <w:rPr>
                <w:color w:val="000000" w:themeColor="text1"/>
              </w:rPr>
              <w:t>A</w:t>
            </w:r>
          </w:p>
        </w:tc>
        <w:tc>
          <w:tcPr>
            <w:tcW w:w="964" w:type="dxa"/>
          </w:tcPr>
          <w:p w:rsidR="007C4910" w:rsidRPr="00260E8F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 w:rsidRPr="00260E8F">
              <w:rPr>
                <w:color w:val="000000" w:themeColor="text1"/>
              </w:rPr>
              <w:t>B</w:t>
            </w:r>
          </w:p>
        </w:tc>
        <w:tc>
          <w:tcPr>
            <w:tcW w:w="964" w:type="dxa"/>
          </w:tcPr>
          <w:p w:rsidR="007C4910" w:rsidRPr="00260E8F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 w:rsidRPr="00260E8F">
              <w:rPr>
                <w:color w:val="000000" w:themeColor="text1"/>
              </w:rPr>
              <w:t>C</w:t>
            </w:r>
          </w:p>
        </w:tc>
        <w:tc>
          <w:tcPr>
            <w:tcW w:w="964" w:type="dxa"/>
          </w:tcPr>
          <w:p w:rsidR="007C4910" w:rsidRPr="00260E8F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 w:rsidRPr="00260E8F">
              <w:rPr>
                <w:color w:val="000000" w:themeColor="text1"/>
              </w:rPr>
              <w:t>D</w:t>
            </w:r>
          </w:p>
        </w:tc>
        <w:tc>
          <w:tcPr>
            <w:tcW w:w="964" w:type="dxa"/>
          </w:tcPr>
          <w:p w:rsidR="007C4910" w:rsidRPr="00260E8F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 w:rsidRPr="00260E8F">
              <w:rPr>
                <w:color w:val="000000" w:themeColor="text1"/>
              </w:rPr>
              <w:t>E</w:t>
            </w:r>
          </w:p>
        </w:tc>
        <w:tc>
          <w:tcPr>
            <w:tcW w:w="964" w:type="dxa"/>
          </w:tcPr>
          <w:p w:rsidR="007C4910" w:rsidRPr="00260E8F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 w:rsidRPr="00260E8F">
              <w:rPr>
                <w:color w:val="000000" w:themeColor="text1"/>
              </w:rPr>
              <w:t>F</w:t>
            </w:r>
          </w:p>
        </w:tc>
        <w:tc>
          <w:tcPr>
            <w:tcW w:w="964" w:type="dxa"/>
          </w:tcPr>
          <w:p w:rsidR="007C4910" w:rsidRPr="00260E8F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 w:rsidRPr="00260E8F">
              <w:rPr>
                <w:color w:val="000000" w:themeColor="text1"/>
              </w:rPr>
              <w:t>G</w:t>
            </w:r>
          </w:p>
        </w:tc>
        <w:tc>
          <w:tcPr>
            <w:tcW w:w="964" w:type="dxa"/>
          </w:tcPr>
          <w:p w:rsidR="007C4910" w:rsidRPr="00260E8F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 w:rsidRPr="00260E8F">
              <w:rPr>
                <w:color w:val="000000" w:themeColor="text1"/>
              </w:rPr>
              <w:t>H</w:t>
            </w:r>
          </w:p>
        </w:tc>
        <w:tc>
          <w:tcPr>
            <w:tcW w:w="964" w:type="dxa"/>
          </w:tcPr>
          <w:p w:rsidR="007C4910" w:rsidRPr="00260E8F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 w:rsidRPr="00260E8F">
              <w:rPr>
                <w:color w:val="000000" w:themeColor="text1"/>
              </w:rPr>
              <w:t>I</w:t>
            </w:r>
          </w:p>
        </w:tc>
        <w:tc>
          <w:tcPr>
            <w:tcW w:w="964" w:type="dxa"/>
          </w:tcPr>
          <w:p w:rsidR="007C4910" w:rsidRPr="00260E8F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 w:rsidRPr="00260E8F">
              <w:rPr>
                <w:color w:val="000000" w:themeColor="text1"/>
              </w:rPr>
              <w:t>L</w:t>
            </w:r>
          </w:p>
        </w:tc>
      </w:tr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</w:t>
            </w: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</w:t>
            </w: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3</w:t>
            </w: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4</w:t>
            </w: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5</w:t>
            </w: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6</w:t>
            </w: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7</w:t>
            </w: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8</w:t>
            </w: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</w:tbl>
    <w:p w:rsidR="007C4910" w:rsidRPr="009B7E8F" w:rsidRDefault="007C4910" w:rsidP="007C4910">
      <w:pPr>
        <w:spacing w:after="200" w:line="276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C4910" w:rsidRPr="004532BE" w:rsidRDefault="007C4910" w:rsidP="007C4910">
      <w:pPr>
        <w:spacing w:after="200" w:line="276" w:lineRule="auto"/>
        <w:jc w:val="left"/>
        <w:rPr>
          <w:b/>
          <w:color w:val="C00000"/>
          <w:sz w:val="28"/>
        </w:rPr>
      </w:pPr>
      <w:r w:rsidRPr="004532BE">
        <w:rPr>
          <w:b/>
          <w:color w:val="C00000"/>
          <w:sz w:val="28"/>
        </w:rPr>
        <w:lastRenderedPageBreak/>
        <w:t xml:space="preserve">TABELLA </w:t>
      </w:r>
      <w:r>
        <w:rPr>
          <w:b/>
          <w:color w:val="C00000"/>
          <w:sz w:val="28"/>
        </w:rPr>
        <w:t xml:space="preserve">RIASSUNTIVA </w:t>
      </w:r>
      <w:r w:rsidRPr="004532BE">
        <w:rPr>
          <w:b/>
          <w:color w:val="C00000"/>
          <w:sz w:val="28"/>
        </w:rPr>
        <w:t>PER GRUPPO INTERNAZIONALE</w:t>
      </w:r>
    </w:p>
    <w:tbl>
      <w:tblPr>
        <w:tblStyle w:val="Grigliatabella"/>
        <w:tblW w:w="10031" w:type="dxa"/>
        <w:tblLayout w:type="fixed"/>
        <w:tblLook w:val="04A0"/>
      </w:tblPr>
      <w:tblGrid>
        <w:gridCol w:w="508"/>
        <w:gridCol w:w="9523"/>
      </w:tblGrid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</w:t>
            </w:r>
          </w:p>
        </w:tc>
        <w:tc>
          <w:tcPr>
            <w:tcW w:w="9523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</w:t>
            </w:r>
          </w:p>
        </w:tc>
        <w:tc>
          <w:tcPr>
            <w:tcW w:w="9523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3</w:t>
            </w:r>
          </w:p>
        </w:tc>
        <w:tc>
          <w:tcPr>
            <w:tcW w:w="9523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4</w:t>
            </w:r>
          </w:p>
        </w:tc>
        <w:tc>
          <w:tcPr>
            <w:tcW w:w="9523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5</w:t>
            </w:r>
          </w:p>
        </w:tc>
        <w:tc>
          <w:tcPr>
            <w:tcW w:w="9523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6</w:t>
            </w:r>
          </w:p>
        </w:tc>
        <w:tc>
          <w:tcPr>
            <w:tcW w:w="9523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7</w:t>
            </w:r>
          </w:p>
        </w:tc>
        <w:tc>
          <w:tcPr>
            <w:tcW w:w="9523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7C4910" w:rsidTr="001863A7">
        <w:trPr>
          <w:trHeight w:val="1017"/>
        </w:trPr>
        <w:tc>
          <w:tcPr>
            <w:tcW w:w="508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8</w:t>
            </w:r>
          </w:p>
        </w:tc>
        <w:tc>
          <w:tcPr>
            <w:tcW w:w="9523" w:type="dxa"/>
          </w:tcPr>
          <w:p w:rsidR="007C4910" w:rsidRDefault="007C4910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</w:tbl>
    <w:p w:rsidR="007C4910" w:rsidRDefault="007C4910" w:rsidP="007C4910">
      <w:pPr>
        <w:spacing w:after="200" w:line="276" w:lineRule="auto"/>
        <w:jc w:val="left"/>
        <w:rPr>
          <w:color w:val="000000" w:themeColor="text1"/>
        </w:rPr>
      </w:pPr>
    </w:p>
    <w:p w:rsidR="007C4910" w:rsidRDefault="007C4910" w:rsidP="007C4910">
      <w:pPr>
        <w:spacing w:after="200" w:line="276" w:lineRule="auto"/>
        <w:jc w:val="left"/>
        <w:rPr>
          <w:color w:val="000000" w:themeColor="text1"/>
        </w:rPr>
      </w:pPr>
    </w:p>
    <w:p w:rsidR="007C4910" w:rsidRDefault="007C4910" w:rsidP="007C4910">
      <w:pPr>
        <w:spacing w:after="200" w:line="276" w:lineRule="auto"/>
        <w:jc w:val="left"/>
        <w:rPr>
          <w:color w:val="000000" w:themeColor="text1"/>
        </w:rPr>
      </w:pPr>
    </w:p>
    <w:p w:rsidR="007C4910" w:rsidRDefault="007C4910" w:rsidP="007C4910">
      <w:pPr>
        <w:spacing w:after="200" w:line="276" w:lineRule="auto"/>
        <w:jc w:val="left"/>
        <w:rPr>
          <w:color w:val="000000" w:themeColor="text1"/>
        </w:rPr>
      </w:pPr>
    </w:p>
    <w:p w:rsidR="007C4910" w:rsidRDefault="007C4910" w:rsidP="007C4910">
      <w:pPr>
        <w:spacing w:after="200" w:line="276" w:lineRule="auto"/>
        <w:jc w:val="left"/>
        <w:rPr>
          <w:color w:val="000000" w:themeColor="text1"/>
        </w:rPr>
      </w:pPr>
    </w:p>
    <w:p w:rsidR="007C4910" w:rsidRDefault="007C4910" w:rsidP="007C4910">
      <w:pPr>
        <w:spacing w:after="200" w:line="276" w:lineRule="auto"/>
        <w:jc w:val="left"/>
        <w:rPr>
          <w:color w:val="000000" w:themeColor="text1"/>
        </w:rPr>
      </w:pPr>
    </w:p>
    <w:p w:rsidR="007C4910" w:rsidRDefault="007C4910" w:rsidP="007C4910">
      <w:pPr>
        <w:spacing w:after="200" w:line="276" w:lineRule="auto"/>
        <w:jc w:val="left"/>
        <w:rPr>
          <w:color w:val="000000" w:themeColor="text1"/>
        </w:rPr>
      </w:pPr>
    </w:p>
    <w:p w:rsidR="00FD4BCE" w:rsidRDefault="00FD4BCE"/>
    <w:sectPr w:rsidR="00FD4BCE" w:rsidSect="00FD4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E23"/>
    <w:multiLevelType w:val="hybridMultilevel"/>
    <w:tmpl w:val="8B66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99D"/>
    <w:multiLevelType w:val="hybridMultilevel"/>
    <w:tmpl w:val="6EFC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1169"/>
    <w:multiLevelType w:val="hybridMultilevel"/>
    <w:tmpl w:val="F97EE7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BE05A7"/>
    <w:multiLevelType w:val="hybridMultilevel"/>
    <w:tmpl w:val="F0D6D898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593F7F76"/>
    <w:multiLevelType w:val="hybridMultilevel"/>
    <w:tmpl w:val="40E61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7C4910"/>
    <w:rsid w:val="007C4910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910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9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C4910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538</Words>
  <Characters>3073</Characters>
  <Application>Microsoft Office Word</Application>
  <DocSecurity>0</DocSecurity>
  <Lines>25</Lines>
  <Paragraphs>7</Paragraphs>
  <ScaleCrop>false</ScaleCrop>
  <Company>Grizli777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2015-12-14T16:30:00Z</dcterms:created>
  <dcterms:modified xsi:type="dcterms:W3CDTF">2015-12-14T16:31:00Z</dcterms:modified>
</cp:coreProperties>
</file>