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04" w:rsidRPr="00117AB2" w:rsidRDefault="008F7D04" w:rsidP="008F7D04">
      <w:pPr>
        <w:rPr>
          <w:b/>
          <w:color w:val="C00000"/>
          <w:sz w:val="32"/>
          <w:u w:val="single"/>
          <w:lang/>
        </w:rPr>
      </w:pPr>
      <w:r w:rsidRPr="00117AB2">
        <w:rPr>
          <w:b/>
          <w:color w:val="C00000"/>
          <w:sz w:val="32"/>
          <w:u w:val="single"/>
          <w:lang/>
        </w:rPr>
        <w:t>DRUGI DEO: DRUGI RAD U GRUPI</w:t>
      </w:r>
    </w:p>
    <w:p w:rsidR="008F7D04" w:rsidRPr="00117AB2" w:rsidRDefault="008F7D04" w:rsidP="008F7D04">
      <w:pPr>
        <w:jc w:val="left"/>
        <w:rPr>
          <w:lang/>
        </w:rPr>
      </w:pPr>
      <w:r w:rsidRPr="00117AB2">
        <w:rPr>
          <w:b/>
          <w:color w:val="C00000"/>
          <w:u w:val="single"/>
          <w:lang/>
        </w:rPr>
        <w:t>NASLOV:</w:t>
      </w:r>
      <w:r w:rsidRPr="00117AB2">
        <w:rPr>
          <w:lang/>
        </w:rPr>
        <w:t xml:space="preserve"> </w:t>
      </w:r>
    </w:p>
    <w:p w:rsidR="008F7D04" w:rsidRPr="00117AB2" w:rsidRDefault="008F7D04" w:rsidP="008F7D04">
      <w:pPr>
        <w:rPr>
          <w:b/>
          <w:lang/>
        </w:rPr>
      </w:pPr>
      <w:r w:rsidRPr="00117AB2">
        <w:rPr>
          <w:b/>
          <w:lang/>
        </w:rPr>
        <w:t xml:space="preserve">Promocija i </w:t>
      </w:r>
      <w:r>
        <w:rPr>
          <w:b/>
          <w:lang/>
        </w:rPr>
        <w:t>komuniciranje</w:t>
      </w:r>
      <w:r w:rsidRPr="00117AB2">
        <w:rPr>
          <w:b/>
          <w:lang/>
        </w:rPr>
        <w:t xml:space="preserve"> sindikalne delatnosti CAE </w:t>
      </w:r>
    </w:p>
    <w:p w:rsidR="008F7D04" w:rsidRPr="00117AB2" w:rsidRDefault="008F7D04" w:rsidP="008F7D04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CILJ</w:t>
      </w:r>
    </w:p>
    <w:p w:rsidR="008F7D04" w:rsidRPr="00117AB2" w:rsidRDefault="008F7D04" w:rsidP="008F7D04">
      <w:pPr>
        <w:pStyle w:val="Paragrafoelenco"/>
        <w:numPr>
          <w:ilvl w:val="0"/>
          <w:numId w:val="5"/>
        </w:numPr>
        <w:rPr>
          <w:lang/>
        </w:rPr>
      </w:pPr>
      <w:r w:rsidRPr="00117AB2">
        <w:rPr>
          <w:lang/>
        </w:rPr>
        <w:t>Određivanje elemenata i prevodilaca koji će da budu u sastavu „procesa komunikacije” sindikalne delatnosti CAE</w:t>
      </w:r>
    </w:p>
    <w:p w:rsidR="008F7D04" w:rsidRPr="00117AB2" w:rsidRDefault="008F7D04" w:rsidP="008F7D04">
      <w:pPr>
        <w:pStyle w:val="Paragrafoelenco"/>
        <w:numPr>
          <w:ilvl w:val="0"/>
          <w:numId w:val="5"/>
        </w:numPr>
        <w:rPr>
          <w:lang/>
        </w:rPr>
      </w:pPr>
      <w:r w:rsidRPr="00117AB2">
        <w:rPr>
          <w:lang/>
        </w:rPr>
        <w:t>Određivanje kompetencija (poznavanja i potrebnih sposobnosti) te funkcija potrebnih za razvoj aktivnosti CAE.</w:t>
      </w:r>
    </w:p>
    <w:p w:rsidR="008F7D04" w:rsidRPr="00117AB2" w:rsidRDefault="008F7D04" w:rsidP="008F7D04">
      <w:pPr>
        <w:rPr>
          <w:b/>
          <w:color w:val="C00000"/>
          <w:u w:val="single"/>
          <w:lang/>
        </w:rPr>
      </w:pPr>
    </w:p>
    <w:p w:rsidR="008F7D04" w:rsidRPr="00117AB2" w:rsidRDefault="008F7D04" w:rsidP="008F7D04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RADNJE ZA IZVRŠTITI I METODA</w:t>
      </w:r>
    </w:p>
    <w:p w:rsidR="008F7D04" w:rsidRPr="00117AB2" w:rsidRDefault="008F7D04" w:rsidP="008F7D04">
      <w:pPr>
        <w:rPr>
          <w:lang/>
        </w:rPr>
      </w:pPr>
      <w:r w:rsidRPr="00117AB2">
        <w:rPr>
          <w:lang/>
        </w:rPr>
        <w:t xml:space="preserve">10 Grupa koje se sastoje od članova nacionalnih delegacija </w:t>
      </w:r>
    </w:p>
    <w:p w:rsidR="008F7D04" w:rsidRPr="00117AB2" w:rsidRDefault="008F7D04" w:rsidP="008F7D04">
      <w:pPr>
        <w:pStyle w:val="Paragrafoelenco"/>
        <w:numPr>
          <w:ilvl w:val="0"/>
          <w:numId w:val="6"/>
        </w:numPr>
        <w:rPr>
          <w:lang/>
        </w:rPr>
      </w:pPr>
      <w:r w:rsidRPr="00117AB2">
        <w:rPr>
          <w:lang/>
        </w:rPr>
        <w:t xml:space="preserve">Svaki učesnik grupe odgovara individualno, pismeno na pitanja koja se nalaze na listu koji dobije  </w:t>
      </w:r>
    </w:p>
    <w:p w:rsidR="008F7D04" w:rsidRPr="00117AB2" w:rsidRDefault="008F7D04" w:rsidP="008F7D04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>Nakon odgovora na svako pitanje, list treba da se preda kolegi sa desne strane koji će da odgovori na pitanja sadržana u njemu, tako da proširi odgovor koji je ranije dao kolega. Takva procedura traje do momenta kada svaki od učesnika dobije ponovo originalan list na kojem će biti označeno vreme i napomene dopisane od strane svih učesnika male grupe.</w:t>
      </w:r>
    </w:p>
    <w:p w:rsidR="008F7D04" w:rsidRPr="00117AB2" w:rsidRDefault="008F7D04" w:rsidP="008F7D04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 xml:space="preserve">Početi će rasprava i analiza pitanja upisanih od strane učesnika </w:t>
      </w:r>
    </w:p>
    <w:p w:rsidR="008F7D04" w:rsidRPr="00117AB2" w:rsidRDefault="008F7D04" w:rsidP="008F7D04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>Grupa će da izabere tri ključne ideje koje će da se pojave za vreme rasprave</w:t>
      </w:r>
    </w:p>
    <w:p w:rsidR="008F7D04" w:rsidRPr="00117AB2" w:rsidRDefault="008F7D04" w:rsidP="008F7D04">
      <w:pPr>
        <w:pStyle w:val="Paragrafoelenco"/>
        <w:numPr>
          <w:ilvl w:val="0"/>
          <w:numId w:val="6"/>
        </w:numPr>
        <w:rPr>
          <w:color w:val="000000" w:themeColor="text1"/>
          <w:lang/>
        </w:rPr>
      </w:pPr>
      <w:r w:rsidRPr="00117AB2">
        <w:rPr>
          <w:lang/>
        </w:rPr>
        <w:t>Grupa imenuje delegata koji će da učestvuje u radovima međunarodne grupe i ukratko će da kaže o raspravi i posebno će da predstavi tri izabrane tačke koje su se pojavile u raspravi</w:t>
      </w:r>
    </w:p>
    <w:p w:rsidR="008F7D04" w:rsidRPr="00117AB2" w:rsidRDefault="008F7D04" w:rsidP="008F7D04">
      <w:pPr>
        <w:rPr>
          <w:lang/>
        </w:rPr>
      </w:pPr>
    </w:p>
    <w:p w:rsidR="008F7D04" w:rsidRPr="00117AB2" w:rsidRDefault="008F7D04" w:rsidP="008F7D04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DOSTUPNI MATERIJALI</w:t>
      </w:r>
    </w:p>
    <w:p w:rsidR="008F7D04" w:rsidRPr="00117AB2" w:rsidRDefault="008F7D04" w:rsidP="008F7D04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>Radni list, hemijska, flomasteri u bojama</w:t>
      </w:r>
    </w:p>
    <w:p w:rsidR="008F7D04" w:rsidRPr="00117AB2" w:rsidRDefault="008F7D04" w:rsidP="008F7D04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NAČINI POVRATA INFORMACIJA</w:t>
      </w:r>
    </w:p>
    <w:p w:rsidR="008F7D04" w:rsidRPr="00117AB2" w:rsidRDefault="008F7D04" w:rsidP="008F7D04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>Delegat imenovan od strane male nacionalne grupe (</w:t>
      </w:r>
      <w:r>
        <w:rPr>
          <w:lang/>
        </w:rPr>
        <w:t>drugi</w:t>
      </w:r>
      <w:r w:rsidRPr="00117AB2">
        <w:rPr>
          <w:lang/>
        </w:rPr>
        <w:t xml:space="preserve"> nego onaj koji je učestvovao u prethodnoj radnoj grupi) će da učestvuje u „međunarodnoj grupi”. </w:t>
      </w:r>
    </w:p>
    <w:p w:rsidR="008F7D04" w:rsidRPr="00117AB2" w:rsidRDefault="008F7D04" w:rsidP="008F7D04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>U međunarodnoj grupi će da se govori i analizuju</w:t>
      </w:r>
      <w:r>
        <w:rPr>
          <w:lang/>
        </w:rPr>
        <w:t xml:space="preserve"> se</w:t>
      </w:r>
      <w:r w:rsidRPr="00117AB2">
        <w:rPr>
          <w:lang/>
        </w:rPr>
        <w:t xml:space="preserve"> ključna pitanja (uzimajući u obzir sličnosti i razlike)</w:t>
      </w:r>
    </w:p>
    <w:p w:rsidR="008F7D04" w:rsidRPr="00117AB2" w:rsidRDefault="008F7D04" w:rsidP="008F7D04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>Popunjava se tabela koja sadrži ključna pitanja i reči (ma</w:t>
      </w:r>
      <w:r>
        <w:rPr>
          <w:lang/>
        </w:rPr>
        <w:t>ks</w:t>
      </w:r>
      <w:r w:rsidRPr="00117AB2">
        <w:rPr>
          <w:lang/>
        </w:rPr>
        <w:t>. 6)</w:t>
      </w:r>
    </w:p>
    <w:p w:rsidR="008F7D04" w:rsidRPr="00117AB2" w:rsidRDefault="008F7D04" w:rsidP="008F7D04">
      <w:pPr>
        <w:pStyle w:val="Paragrafoelenco"/>
        <w:ind w:left="1068"/>
        <w:rPr>
          <w:lang/>
        </w:rPr>
      </w:pPr>
    </w:p>
    <w:p w:rsidR="008F7D04" w:rsidRPr="00117AB2" w:rsidRDefault="008F7D04" w:rsidP="008F7D04">
      <w:pPr>
        <w:pStyle w:val="Paragrafoelenco"/>
        <w:ind w:left="1068"/>
        <w:rPr>
          <w:lang/>
        </w:rPr>
      </w:pPr>
    </w:p>
    <w:p w:rsidR="008F7D04" w:rsidRPr="00117AB2" w:rsidRDefault="008F7D04" w:rsidP="008F7D04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lastRenderedPageBreak/>
        <w:t xml:space="preserve">VREME </w:t>
      </w:r>
    </w:p>
    <w:p w:rsidR="008F7D04" w:rsidRPr="00117AB2" w:rsidRDefault="008F7D04" w:rsidP="008F7D04">
      <w:pPr>
        <w:rPr>
          <w:lang/>
        </w:rPr>
      </w:pPr>
      <w:r w:rsidRPr="00117AB2">
        <w:rPr>
          <w:lang/>
        </w:rPr>
        <w:t>45 minuta podeljenih na sledeći način:</w:t>
      </w:r>
    </w:p>
    <w:p w:rsidR="008F7D04" w:rsidRPr="00117AB2" w:rsidRDefault="008F7D04" w:rsidP="008F7D04">
      <w:pPr>
        <w:pStyle w:val="Paragrafoelenco"/>
        <w:numPr>
          <w:ilvl w:val="0"/>
          <w:numId w:val="4"/>
        </w:numPr>
        <w:rPr>
          <w:lang/>
        </w:rPr>
      </w:pPr>
      <w:r w:rsidRPr="00117AB2">
        <w:rPr>
          <w:lang/>
        </w:rPr>
        <w:t>3 minute za odgovor na jedno pitanje (4 pitanja, dakle ukupno 20 minuta)</w:t>
      </w:r>
    </w:p>
    <w:p w:rsidR="008F7D04" w:rsidRPr="00117AB2" w:rsidRDefault="008F7D04" w:rsidP="008F7D04">
      <w:pPr>
        <w:pStyle w:val="Paragrafoelenco"/>
        <w:numPr>
          <w:ilvl w:val="0"/>
          <w:numId w:val="4"/>
        </w:numPr>
        <w:rPr>
          <w:lang/>
        </w:rPr>
      </w:pPr>
      <w:r w:rsidRPr="00117AB2">
        <w:rPr>
          <w:lang/>
        </w:rPr>
        <w:t>Rasprava i identifikacija 5 ključnih tački (25 minuta)</w:t>
      </w:r>
    </w:p>
    <w:p w:rsidR="008F7D04" w:rsidRPr="00117AB2" w:rsidRDefault="008F7D04" w:rsidP="008F7D04">
      <w:pPr>
        <w:pStyle w:val="Paragrafoelenco"/>
        <w:rPr>
          <w:lang/>
        </w:rPr>
      </w:pPr>
    </w:p>
    <w:p w:rsidR="008F7D04" w:rsidRPr="00117AB2" w:rsidRDefault="008F7D04" w:rsidP="008F7D04">
      <w:pPr>
        <w:rPr>
          <w:lang/>
        </w:rPr>
      </w:pPr>
      <w:r w:rsidRPr="00117AB2">
        <w:rPr>
          <w:lang/>
        </w:rPr>
        <w:t>45 minuta rada u „međunarodnoj grupi delegata”</w:t>
      </w:r>
    </w:p>
    <w:p w:rsidR="008F7D04" w:rsidRPr="00117AB2" w:rsidRDefault="008F7D04" w:rsidP="008F7D04">
      <w:pPr>
        <w:pStyle w:val="Paragrafoelenco"/>
        <w:ind w:left="709"/>
        <w:rPr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Default="008F7D04" w:rsidP="008F7D04">
      <w:pPr>
        <w:rPr>
          <w:b/>
          <w:color w:val="C00000"/>
          <w:szCs w:val="24"/>
          <w:u w:val="single"/>
          <w:lang/>
        </w:rPr>
      </w:pPr>
    </w:p>
    <w:p w:rsidR="008F7D04" w:rsidRPr="00117AB2" w:rsidRDefault="008F7D04" w:rsidP="008F7D04">
      <w:pPr>
        <w:rPr>
          <w:b/>
          <w:color w:val="C00000"/>
          <w:szCs w:val="24"/>
          <w:u w:val="single"/>
          <w:lang/>
        </w:rPr>
      </w:pPr>
      <w:r w:rsidRPr="00117AB2">
        <w:rPr>
          <w:b/>
          <w:color w:val="C00000"/>
          <w:szCs w:val="24"/>
          <w:u w:val="single"/>
          <w:lang/>
        </w:rPr>
        <w:lastRenderedPageBreak/>
        <w:t>PITANJA: RAD U GRUPI</w:t>
      </w:r>
    </w:p>
    <w:p w:rsidR="008F7D04" w:rsidRPr="00117AB2" w:rsidRDefault="008F7D04" w:rsidP="008F7D04">
      <w:pPr>
        <w:rPr>
          <w:b/>
          <w:color w:val="C00000"/>
          <w:sz w:val="32"/>
          <w:szCs w:val="24"/>
          <w:u w:val="single"/>
          <w:lang/>
        </w:rPr>
      </w:pPr>
    </w:p>
    <w:p w:rsidR="008F7D04" w:rsidRPr="00117AB2" w:rsidRDefault="008F7D04" w:rsidP="008F7D04">
      <w:pPr>
        <w:pStyle w:val="Paragrafoelenco"/>
        <w:numPr>
          <w:ilvl w:val="0"/>
          <w:numId w:val="3"/>
        </w:numPr>
        <w:ind w:left="357" w:hanging="357"/>
        <w:contextualSpacing w:val="0"/>
        <w:jc w:val="left"/>
        <w:rPr>
          <w:szCs w:val="24"/>
          <w:lang/>
        </w:rPr>
      </w:pPr>
      <w:r w:rsidRPr="00117AB2">
        <w:rPr>
          <w:b/>
          <w:szCs w:val="24"/>
          <w:u w:val="single"/>
          <w:lang/>
        </w:rPr>
        <w:t xml:space="preserve">ŠTA </w:t>
      </w:r>
      <w:r w:rsidRPr="00117AB2">
        <w:rPr>
          <w:szCs w:val="24"/>
          <w:lang/>
        </w:rPr>
        <w:t>treba da se kaže po pitanju aktivnosti preduzetih od strane CAE?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spacing w:after="200" w:line="276" w:lineRule="auto"/>
        <w:jc w:val="left"/>
        <w:rPr>
          <w:b/>
          <w:szCs w:val="24"/>
          <w:u w:val="single"/>
          <w:lang/>
        </w:rPr>
      </w:pPr>
      <w:r w:rsidRPr="00117AB2">
        <w:rPr>
          <w:b/>
          <w:szCs w:val="24"/>
          <w:u w:val="single"/>
          <w:lang/>
        </w:rPr>
        <w:br w:type="page"/>
      </w:r>
    </w:p>
    <w:p w:rsidR="008F7D04" w:rsidRPr="00117AB2" w:rsidRDefault="008F7D04" w:rsidP="008F7D04">
      <w:pPr>
        <w:pStyle w:val="Paragrafoelenco"/>
        <w:numPr>
          <w:ilvl w:val="0"/>
          <w:numId w:val="3"/>
        </w:numPr>
        <w:ind w:left="357" w:hanging="357"/>
        <w:contextualSpacing w:val="0"/>
        <w:jc w:val="left"/>
        <w:rPr>
          <w:szCs w:val="24"/>
          <w:lang/>
        </w:rPr>
      </w:pPr>
      <w:r w:rsidRPr="00117AB2">
        <w:rPr>
          <w:b/>
          <w:szCs w:val="24"/>
          <w:u w:val="single"/>
          <w:lang/>
        </w:rPr>
        <w:lastRenderedPageBreak/>
        <w:t xml:space="preserve">SA KIME </w:t>
      </w:r>
      <w:r w:rsidRPr="00117AB2">
        <w:rPr>
          <w:szCs w:val="24"/>
          <w:lang/>
        </w:rPr>
        <w:t xml:space="preserve">CAE treba da ostaje u odnosima i koga informisati o preduzetim aktivnostima? (ko su njeni </w:t>
      </w:r>
      <w:r w:rsidRPr="00117AB2">
        <w:rPr>
          <w:i/>
          <w:szCs w:val="24"/>
          <w:lang/>
        </w:rPr>
        <w:t>stackholder)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spacing w:after="200" w:line="276" w:lineRule="auto"/>
        <w:jc w:val="left"/>
        <w:rPr>
          <w:szCs w:val="24"/>
          <w:lang/>
        </w:rPr>
      </w:pPr>
      <w:r w:rsidRPr="00117AB2">
        <w:rPr>
          <w:szCs w:val="24"/>
          <w:lang/>
        </w:rPr>
        <w:br w:type="page"/>
      </w:r>
    </w:p>
    <w:p w:rsidR="008F7D04" w:rsidRPr="00117AB2" w:rsidRDefault="008F7D04" w:rsidP="008F7D04">
      <w:pPr>
        <w:pStyle w:val="Paragrafoelenco"/>
        <w:numPr>
          <w:ilvl w:val="0"/>
          <w:numId w:val="3"/>
        </w:numPr>
        <w:ind w:left="357" w:hanging="357"/>
        <w:contextualSpacing w:val="0"/>
        <w:jc w:val="left"/>
        <w:rPr>
          <w:szCs w:val="24"/>
          <w:lang/>
        </w:rPr>
      </w:pPr>
      <w:r w:rsidRPr="00117AB2">
        <w:rPr>
          <w:szCs w:val="24"/>
          <w:lang/>
        </w:rPr>
        <w:lastRenderedPageBreak/>
        <w:t>Iz kojeg RAZLOGA i ZAŠTO je bitno sa se informiše o aktivnostima realizovanim od strane CAE?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spacing w:after="200" w:line="276" w:lineRule="auto"/>
        <w:jc w:val="left"/>
        <w:rPr>
          <w:b/>
          <w:szCs w:val="24"/>
          <w:u w:val="single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  <w:r w:rsidRPr="00117AB2">
        <w:rPr>
          <w:b/>
          <w:szCs w:val="24"/>
          <w:u w:val="single"/>
          <w:lang/>
        </w:rPr>
        <w:br w:type="page"/>
      </w:r>
    </w:p>
    <w:p w:rsidR="008F7D04" w:rsidRPr="00117AB2" w:rsidRDefault="008F7D04" w:rsidP="008F7D04">
      <w:pPr>
        <w:pStyle w:val="Paragrafoelenco"/>
        <w:numPr>
          <w:ilvl w:val="0"/>
          <w:numId w:val="3"/>
        </w:numPr>
        <w:ind w:left="357" w:hanging="357"/>
        <w:contextualSpacing w:val="0"/>
        <w:jc w:val="left"/>
        <w:rPr>
          <w:szCs w:val="24"/>
          <w:lang/>
        </w:rPr>
      </w:pPr>
      <w:r>
        <w:rPr>
          <w:b/>
          <w:szCs w:val="24"/>
          <w:u w:val="single"/>
          <w:lang/>
        </w:rPr>
        <w:lastRenderedPageBreak/>
        <w:t>K</w:t>
      </w:r>
      <w:r w:rsidRPr="00117AB2">
        <w:rPr>
          <w:b/>
          <w:szCs w:val="24"/>
          <w:u w:val="single"/>
          <w:lang/>
        </w:rPr>
        <w:t xml:space="preserve">O </w:t>
      </w:r>
      <w:r w:rsidRPr="00117AB2">
        <w:rPr>
          <w:szCs w:val="24"/>
          <w:lang/>
        </w:rPr>
        <w:t xml:space="preserve"> može efikasno informisati o </w:t>
      </w:r>
      <w:r>
        <w:rPr>
          <w:szCs w:val="24"/>
          <w:lang/>
        </w:rPr>
        <w:t>aktivnostima</w:t>
      </w:r>
      <w:r w:rsidRPr="00117AB2">
        <w:rPr>
          <w:szCs w:val="24"/>
          <w:lang/>
        </w:rPr>
        <w:t xml:space="preserve"> </w:t>
      </w:r>
      <w:r>
        <w:rPr>
          <w:szCs w:val="24"/>
          <w:lang/>
        </w:rPr>
        <w:t>preduzimanim</w:t>
      </w:r>
      <w:r w:rsidRPr="00117AB2">
        <w:rPr>
          <w:szCs w:val="24"/>
          <w:lang/>
        </w:rPr>
        <w:t xml:space="preserve"> od strane CAE i kakvo u vezi sa tim treba da ima ZNANJE i SPOSOBNOSTI?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jc w:val="left"/>
        <w:rPr>
          <w:szCs w:val="24"/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8F7D04" w:rsidRPr="00117AB2" w:rsidRDefault="008F7D04" w:rsidP="008F7D04">
      <w:pPr>
        <w:rPr>
          <w:lang/>
        </w:rPr>
      </w:pPr>
      <w:r w:rsidRPr="00117AB2">
        <w:rPr>
          <w:szCs w:val="24"/>
          <w:lang/>
        </w:rPr>
        <w:t>________________________________________________________________________________________</w:t>
      </w:r>
    </w:p>
    <w:p w:rsidR="00BB5F34" w:rsidRPr="007170D0" w:rsidRDefault="00BB5F34">
      <w:pPr>
        <w:rPr>
          <w:lang/>
        </w:rPr>
      </w:pPr>
    </w:p>
    <w:sectPr w:rsidR="00BB5F34" w:rsidRPr="007170D0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D35"/>
    <w:multiLevelType w:val="hybridMultilevel"/>
    <w:tmpl w:val="516C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99D"/>
    <w:multiLevelType w:val="hybridMultilevel"/>
    <w:tmpl w:val="6EFC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5464F"/>
    <w:multiLevelType w:val="hybridMultilevel"/>
    <w:tmpl w:val="04FA5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092F80"/>
    <w:multiLevelType w:val="hybridMultilevel"/>
    <w:tmpl w:val="9490D3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46897"/>
    <w:multiLevelType w:val="hybridMultilevel"/>
    <w:tmpl w:val="138C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02F0D"/>
    <w:rsid w:val="0004786C"/>
    <w:rsid w:val="001140CA"/>
    <w:rsid w:val="00202F0D"/>
    <w:rsid w:val="00204271"/>
    <w:rsid w:val="003B68ED"/>
    <w:rsid w:val="004F6CC0"/>
    <w:rsid w:val="007170D0"/>
    <w:rsid w:val="007D6F1D"/>
    <w:rsid w:val="008B6772"/>
    <w:rsid w:val="008F7D04"/>
    <w:rsid w:val="00A53E30"/>
    <w:rsid w:val="00B0500F"/>
    <w:rsid w:val="00B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D04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7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9130</Characters>
  <Application>Microsoft Office Word</Application>
  <DocSecurity>0</DocSecurity>
  <Lines>76</Lines>
  <Paragraphs>21</Paragraphs>
  <ScaleCrop>false</ScaleCrop>
  <Company>Grizli777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2015-12-14T17:37:00Z</dcterms:created>
  <dcterms:modified xsi:type="dcterms:W3CDTF">2015-12-14T17:37:00Z</dcterms:modified>
</cp:coreProperties>
</file>