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15" w:rsidRPr="001F7A49" w:rsidRDefault="008C3715" w:rsidP="008C3715">
      <w:pPr>
        <w:rPr>
          <w:b/>
          <w:color w:val="C00000"/>
          <w:sz w:val="32"/>
          <w:u w:val="single"/>
          <w:lang w:val="pl-PL"/>
        </w:rPr>
      </w:pPr>
      <w:r w:rsidRPr="00F878D3">
        <w:rPr>
          <w:b/>
          <w:color w:val="C00000"/>
          <w:sz w:val="32"/>
          <w:u w:val="single"/>
          <w:lang w:val="pl-PL"/>
        </w:rPr>
        <w:t xml:space="preserve">DRUGA SESJA: PIERWSZA PRACA W GRUPIE </w:t>
      </w:r>
    </w:p>
    <w:p w:rsidR="008C3715" w:rsidRPr="00F878D3" w:rsidRDefault="008C3715" w:rsidP="008C3715">
      <w:pPr>
        <w:rPr>
          <w:lang w:val="pl-PL"/>
        </w:rPr>
      </w:pPr>
      <w:r w:rsidRPr="00F878D3">
        <w:rPr>
          <w:b/>
          <w:color w:val="C00000"/>
          <w:u w:val="single"/>
          <w:lang w:val="pl-PL"/>
        </w:rPr>
        <w:t>TYTU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Ł</w:t>
      </w:r>
      <w:r w:rsidRPr="00F878D3">
        <w:rPr>
          <w:lang w:val="pl-PL"/>
        </w:rPr>
        <w:t xml:space="preserve">: </w:t>
      </w:r>
    </w:p>
    <w:p w:rsidR="008C3715" w:rsidRPr="00F878D3" w:rsidRDefault="008C3715" w:rsidP="008C3715">
      <w:pPr>
        <w:ind w:left="708"/>
        <w:rPr>
          <w:b/>
          <w:color w:val="000000" w:themeColor="text1"/>
          <w:lang w:val="pl-PL"/>
        </w:rPr>
      </w:pPr>
      <w:r w:rsidRPr="00F878D3">
        <w:rPr>
          <w:b/>
          <w:color w:val="000000" w:themeColor="text1"/>
          <w:lang w:val="pl-PL"/>
        </w:rPr>
        <w:t>Innowacja dzia</w:t>
      </w:r>
      <w:r w:rsidRPr="00F878D3">
        <w:rPr>
          <w:rFonts w:ascii="Times New Roman" w:hAnsi="Times New Roman"/>
          <w:b/>
          <w:color w:val="000000" w:themeColor="text1"/>
          <w:lang w:val="pl-PL"/>
        </w:rPr>
        <w:t>ł</w:t>
      </w:r>
      <w:r w:rsidRPr="00F878D3">
        <w:rPr>
          <w:b/>
          <w:color w:val="000000" w:themeColor="text1"/>
          <w:lang w:val="pl-PL"/>
        </w:rPr>
        <w:t>alno</w:t>
      </w:r>
      <w:r w:rsidRPr="00F878D3">
        <w:rPr>
          <w:rFonts w:ascii="Times New Roman" w:hAnsi="Times New Roman"/>
          <w:b/>
          <w:color w:val="000000" w:themeColor="text1"/>
          <w:lang w:val="pl-PL"/>
        </w:rPr>
        <w:t>ś</w:t>
      </w:r>
      <w:r w:rsidRPr="00F878D3">
        <w:rPr>
          <w:b/>
          <w:color w:val="000000" w:themeColor="text1"/>
          <w:lang w:val="pl-PL"/>
        </w:rPr>
        <w:t>ci zwi</w:t>
      </w:r>
      <w:r w:rsidRPr="00F878D3">
        <w:rPr>
          <w:rFonts w:ascii="Times New Roman" w:hAnsi="Times New Roman"/>
          <w:b/>
          <w:color w:val="000000" w:themeColor="text1"/>
          <w:lang w:val="pl-PL"/>
        </w:rPr>
        <w:t>ą</w:t>
      </w:r>
      <w:r w:rsidRPr="00F878D3">
        <w:rPr>
          <w:b/>
          <w:color w:val="000000" w:themeColor="text1"/>
          <w:lang w:val="pl-PL"/>
        </w:rPr>
        <w:t>zkowej CAE: w jaki sposób zapewni</w:t>
      </w:r>
      <w:r w:rsidRPr="00F878D3">
        <w:rPr>
          <w:rFonts w:ascii="Times New Roman" w:hAnsi="Times New Roman"/>
          <w:b/>
          <w:color w:val="000000" w:themeColor="text1"/>
          <w:lang w:val="pl-PL"/>
        </w:rPr>
        <w:t>ć</w:t>
      </w:r>
      <w:r w:rsidRPr="00F878D3">
        <w:rPr>
          <w:b/>
          <w:color w:val="000000" w:themeColor="text1"/>
          <w:lang w:val="pl-PL"/>
        </w:rPr>
        <w:t xml:space="preserve"> skuteczne dzia</w:t>
      </w:r>
      <w:r w:rsidRPr="00F878D3">
        <w:rPr>
          <w:rFonts w:ascii="Times New Roman" w:hAnsi="Times New Roman"/>
          <w:b/>
          <w:color w:val="000000" w:themeColor="text1"/>
          <w:lang w:val="pl-PL"/>
        </w:rPr>
        <w:t>ł</w:t>
      </w:r>
      <w:r w:rsidRPr="00F878D3">
        <w:rPr>
          <w:b/>
          <w:color w:val="000000" w:themeColor="text1"/>
          <w:lang w:val="pl-PL"/>
        </w:rPr>
        <w:t>anie zwi</w:t>
      </w:r>
      <w:r w:rsidRPr="00F878D3">
        <w:rPr>
          <w:rFonts w:ascii="Times New Roman" w:hAnsi="Times New Roman"/>
          <w:b/>
          <w:color w:val="000000" w:themeColor="text1"/>
          <w:lang w:val="pl-PL"/>
        </w:rPr>
        <w:t>ą</w:t>
      </w:r>
      <w:r w:rsidRPr="00F878D3">
        <w:rPr>
          <w:b/>
          <w:color w:val="000000" w:themeColor="text1"/>
          <w:lang w:val="pl-PL"/>
        </w:rPr>
        <w:t xml:space="preserve">zkowej </w:t>
      </w:r>
      <w:r>
        <w:rPr>
          <w:b/>
          <w:color w:val="000000" w:themeColor="text1"/>
          <w:lang w:val="pl-PL"/>
        </w:rPr>
        <w:t>„</w:t>
      </w:r>
      <w:r w:rsidRPr="00F878D3">
        <w:rPr>
          <w:b/>
          <w:color w:val="000000" w:themeColor="text1"/>
          <w:lang w:val="pl-PL"/>
        </w:rPr>
        <w:t xml:space="preserve">grupy pracy” </w:t>
      </w:r>
    </w:p>
    <w:p w:rsidR="008C3715" w:rsidRPr="00F878D3" w:rsidRDefault="008C3715" w:rsidP="008C3715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CEL</w:t>
      </w:r>
    </w:p>
    <w:p w:rsidR="008C3715" w:rsidRPr="00F878D3" w:rsidRDefault="008C3715" w:rsidP="008C3715">
      <w:pPr>
        <w:ind w:left="708"/>
        <w:rPr>
          <w:lang w:val="pl-PL"/>
        </w:rPr>
      </w:pPr>
      <w:r w:rsidRPr="00F878D3">
        <w:rPr>
          <w:lang w:val="pl-PL"/>
        </w:rPr>
        <w:t>Wyodr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bnienie g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ównych elementów i t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umaczy, potrzebnych do opracowania i wdro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enia odpowiednio sformu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 xml:space="preserve">owanego </w:t>
      </w:r>
      <w:r>
        <w:rPr>
          <w:lang w:val="pl-PL"/>
        </w:rPr>
        <w:t>„</w:t>
      </w:r>
      <w:r w:rsidRPr="00F878D3">
        <w:rPr>
          <w:lang w:val="pl-PL"/>
        </w:rPr>
        <w:t>Planu Dzia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ania”.</w:t>
      </w:r>
    </w:p>
    <w:p w:rsidR="008C3715" w:rsidRPr="00F878D3" w:rsidRDefault="008C3715" w:rsidP="008C3715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CZYNNO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Ś</w:t>
      </w:r>
      <w:r w:rsidRPr="00F878D3">
        <w:rPr>
          <w:b/>
          <w:color w:val="C00000"/>
          <w:u w:val="single"/>
          <w:lang w:val="pl-PL"/>
        </w:rPr>
        <w:t>CI DO WYKONANIA I METODA</w:t>
      </w:r>
    </w:p>
    <w:p w:rsidR="008C3715" w:rsidRPr="00F878D3" w:rsidRDefault="008C3715" w:rsidP="008C3715">
      <w:pPr>
        <w:rPr>
          <w:lang w:val="pl-PL"/>
        </w:rPr>
      </w:pPr>
      <w:r w:rsidRPr="00F878D3">
        <w:rPr>
          <w:lang w:val="pl-PL"/>
        </w:rPr>
        <w:t>10 Grup sk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adaj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cych si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z cz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 xml:space="preserve">onków delegacji krajowych </w:t>
      </w:r>
    </w:p>
    <w:p w:rsidR="008C3715" w:rsidRPr="00F878D3" w:rsidRDefault="008C3715" w:rsidP="008C3715">
      <w:pPr>
        <w:pStyle w:val="Paragrafoelenco"/>
        <w:numPr>
          <w:ilvl w:val="0"/>
          <w:numId w:val="6"/>
        </w:numPr>
        <w:rPr>
          <w:lang w:val="pl-PL"/>
        </w:rPr>
      </w:pPr>
      <w:r w:rsidRPr="00F878D3">
        <w:rPr>
          <w:lang w:val="pl-PL"/>
        </w:rPr>
        <w:t>Grupa mianuje delegata, który b</w:t>
      </w:r>
      <w:r w:rsidRPr="00F878D3">
        <w:rPr>
          <w:rFonts w:ascii="Times New Roman" w:hAnsi="Times New Roman" w:cs="Times New Roman"/>
          <w:lang w:val="pl-PL"/>
        </w:rPr>
        <w:t>ę</w:t>
      </w:r>
      <w:r w:rsidRPr="00F878D3">
        <w:rPr>
          <w:lang w:val="pl-PL"/>
        </w:rPr>
        <w:t>dzie uczestniczy</w:t>
      </w:r>
      <w:r w:rsidRPr="00F878D3">
        <w:rPr>
          <w:rFonts w:ascii="Times New Roman" w:hAnsi="Times New Roman" w:cs="Times New Roman"/>
          <w:lang w:val="pl-PL"/>
        </w:rPr>
        <w:t>ł</w:t>
      </w:r>
      <w:r w:rsidRPr="00F878D3">
        <w:rPr>
          <w:lang w:val="pl-PL"/>
        </w:rPr>
        <w:t xml:space="preserve"> w pracach grupy mi</w:t>
      </w:r>
      <w:r w:rsidRPr="00F878D3">
        <w:rPr>
          <w:rFonts w:ascii="Times New Roman" w:hAnsi="Times New Roman" w:cs="Times New Roman"/>
          <w:lang w:val="pl-PL"/>
        </w:rPr>
        <w:t>ę</w:t>
      </w:r>
      <w:r w:rsidRPr="00F878D3">
        <w:rPr>
          <w:lang w:val="pl-PL"/>
        </w:rPr>
        <w:t>dzynarodowej (musi to by</w:t>
      </w:r>
      <w:r w:rsidRPr="00F878D3">
        <w:rPr>
          <w:rFonts w:ascii="Times New Roman" w:hAnsi="Times New Roman"/>
          <w:lang w:val="pl-PL"/>
        </w:rPr>
        <w:t>ć</w:t>
      </w:r>
      <w:r w:rsidRPr="00F878D3">
        <w:rPr>
          <w:lang w:val="pl-PL"/>
        </w:rPr>
        <w:t xml:space="preserve"> inna osoba od tej, która uczestniczy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a, jako delegat w poprzedniej sesji pracy)</w:t>
      </w:r>
    </w:p>
    <w:p w:rsidR="008C3715" w:rsidRPr="00F878D3" w:rsidRDefault="008C3715" w:rsidP="008C3715">
      <w:pPr>
        <w:pStyle w:val="Paragrafoelenco"/>
        <w:numPr>
          <w:ilvl w:val="0"/>
          <w:numId w:val="6"/>
        </w:numPr>
        <w:rPr>
          <w:lang w:val="pl-PL"/>
        </w:rPr>
      </w:pPr>
      <w:r w:rsidRPr="00F878D3">
        <w:rPr>
          <w:lang w:val="pl-PL"/>
        </w:rPr>
        <w:t>Ka</w:t>
      </w:r>
      <w:r w:rsidRPr="00F878D3">
        <w:rPr>
          <w:rFonts w:ascii="Times New Roman" w:hAnsi="Times New Roman" w:cs="Times New Roman"/>
          <w:lang w:val="pl-PL"/>
        </w:rPr>
        <w:t>ż</w:t>
      </w:r>
      <w:r w:rsidRPr="00F878D3">
        <w:rPr>
          <w:lang w:val="pl-PL"/>
        </w:rPr>
        <w:t xml:space="preserve">dy uczestnik grupy odpowiada na pytania </w:t>
      </w:r>
    </w:p>
    <w:p w:rsidR="008C3715" w:rsidRPr="00F878D3" w:rsidRDefault="008C3715" w:rsidP="008C3715">
      <w:pPr>
        <w:pStyle w:val="Paragrafoelenco"/>
        <w:numPr>
          <w:ilvl w:val="0"/>
          <w:numId w:val="6"/>
        </w:numPr>
        <w:kinsoku w:val="0"/>
        <w:overflowPunct w:val="0"/>
        <w:spacing w:after="240"/>
        <w:textAlignment w:val="baseline"/>
        <w:rPr>
          <w:color w:val="000000" w:themeColor="text1"/>
          <w:lang w:val="pl-PL"/>
        </w:rPr>
      </w:pPr>
      <w:r w:rsidRPr="00F878D3">
        <w:rPr>
          <w:color w:val="000000" w:themeColor="text1"/>
          <w:lang w:val="pl-PL"/>
        </w:rPr>
        <w:t>Zbiorczo opracowuje si</w:t>
      </w:r>
      <w:r w:rsidRPr="00F878D3">
        <w:rPr>
          <w:rFonts w:ascii="Times New Roman" w:hAnsi="Times New Roman"/>
          <w:color w:val="000000" w:themeColor="text1"/>
          <w:lang w:val="pl-PL"/>
        </w:rPr>
        <w:t>ę</w:t>
      </w:r>
      <w:r w:rsidRPr="00F878D3">
        <w:rPr>
          <w:color w:val="000000" w:themeColor="text1"/>
          <w:lang w:val="pl-PL"/>
        </w:rPr>
        <w:t xml:space="preserve"> tabel</w:t>
      </w:r>
      <w:r w:rsidRPr="00F878D3">
        <w:rPr>
          <w:rFonts w:ascii="Times New Roman" w:hAnsi="Times New Roman"/>
          <w:color w:val="000000" w:themeColor="text1"/>
          <w:lang w:val="pl-PL"/>
        </w:rPr>
        <w:t>ę</w:t>
      </w:r>
      <w:r w:rsidRPr="00F878D3">
        <w:rPr>
          <w:color w:val="000000" w:themeColor="text1"/>
          <w:lang w:val="pl-PL"/>
        </w:rPr>
        <w:t xml:space="preserve"> podsumowuj</w:t>
      </w:r>
      <w:r w:rsidRPr="00F878D3">
        <w:rPr>
          <w:rFonts w:ascii="Times New Roman" w:hAnsi="Times New Roman"/>
          <w:color w:val="000000" w:themeColor="text1"/>
          <w:lang w:val="pl-PL"/>
        </w:rPr>
        <w:t>ą</w:t>
      </w:r>
      <w:r w:rsidRPr="00F878D3">
        <w:rPr>
          <w:color w:val="000000" w:themeColor="text1"/>
          <w:lang w:val="pl-PL"/>
        </w:rPr>
        <w:t>c</w:t>
      </w:r>
      <w:r w:rsidRPr="00F878D3">
        <w:rPr>
          <w:rFonts w:ascii="Times New Roman" w:hAnsi="Times New Roman"/>
          <w:color w:val="000000" w:themeColor="text1"/>
          <w:lang w:val="pl-PL"/>
        </w:rPr>
        <w:t>ą</w:t>
      </w:r>
      <w:r w:rsidRPr="00F878D3">
        <w:rPr>
          <w:color w:val="000000" w:themeColor="text1"/>
          <w:lang w:val="pl-PL"/>
        </w:rPr>
        <w:t xml:space="preserve"> (w za</w:t>
      </w:r>
      <w:r w:rsidRPr="00F878D3">
        <w:rPr>
          <w:rFonts w:ascii="Times New Roman" w:hAnsi="Times New Roman"/>
          <w:color w:val="000000" w:themeColor="text1"/>
          <w:lang w:val="pl-PL"/>
        </w:rPr>
        <w:t>łą</w:t>
      </w:r>
      <w:r w:rsidRPr="00F878D3">
        <w:rPr>
          <w:color w:val="000000" w:themeColor="text1"/>
          <w:lang w:val="pl-PL"/>
        </w:rPr>
        <w:t>czeniu – ka</w:t>
      </w:r>
      <w:r w:rsidRPr="00F878D3">
        <w:rPr>
          <w:rFonts w:ascii="Times New Roman" w:hAnsi="Times New Roman"/>
          <w:color w:val="000000" w:themeColor="text1"/>
          <w:lang w:val="pl-PL"/>
        </w:rPr>
        <w:t>ż</w:t>
      </w:r>
      <w:r w:rsidRPr="00F878D3">
        <w:rPr>
          <w:color w:val="000000" w:themeColor="text1"/>
          <w:lang w:val="pl-PL"/>
        </w:rPr>
        <w:t>da kolumna musi zawiera</w:t>
      </w:r>
      <w:r w:rsidRPr="00F878D3">
        <w:rPr>
          <w:rFonts w:ascii="Times New Roman" w:hAnsi="Times New Roman"/>
          <w:color w:val="000000" w:themeColor="text1"/>
          <w:lang w:val="pl-PL"/>
        </w:rPr>
        <w:t>ć</w:t>
      </w:r>
      <w:r w:rsidRPr="00F878D3">
        <w:rPr>
          <w:color w:val="000000" w:themeColor="text1"/>
          <w:lang w:val="pl-PL"/>
        </w:rPr>
        <w:t xml:space="preserve"> syntetyczn</w:t>
      </w:r>
      <w:r w:rsidRPr="00F878D3">
        <w:rPr>
          <w:rFonts w:ascii="Times New Roman" w:hAnsi="Times New Roman"/>
          <w:color w:val="000000" w:themeColor="text1"/>
          <w:lang w:val="pl-PL"/>
        </w:rPr>
        <w:t>ą</w:t>
      </w:r>
      <w:r w:rsidRPr="00F878D3">
        <w:rPr>
          <w:color w:val="000000" w:themeColor="text1"/>
          <w:lang w:val="pl-PL"/>
        </w:rPr>
        <w:t xml:space="preserve"> odpowied</w:t>
      </w:r>
      <w:r w:rsidRPr="00F878D3">
        <w:rPr>
          <w:rFonts w:ascii="Times New Roman" w:hAnsi="Times New Roman"/>
          <w:color w:val="000000" w:themeColor="text1"/>
          <w:lang w:val="pl-PL"/>
        </w:rPr>
        <w:t>ź</w:t>
      </w:r>
      <w:r w:rsidRPr="00F878D3">
        <w:rPr>
          <w:color w:val="000000" w:themeColor="text1"/>
          <w:lang w:val="pl-PL"/>
        </w:rPr>
        <w:t>)</w:t>
      </w:r>
    </w:p>
    <w:p w:rsidR="008C3715" w:rsidRPr="00F878D3" w:rsidRDefault="008C3715" w:rsidP="008C3715">
      <w:pPr>
        <w:pStyle w:val="Paragrafoelenco"/>
        <w:numPr>
          <w:ilvl w:val="0"/>
          <w:numId w:val="6"/>
        </w:numPr>
        <w:kinsoku w:val="0"/>
        <w:overflowPunct w:val="0"/>
        <w:spacing w:after="240"/>
        <w:textAlignment w:val="baseline"/>
        <w:rPr>
          <w:color w:val="000000" w:themeColor="text1"/>
          <w:lang w:val="pl-PL"/>
        </w:rPr>
      </w:pPr>
      <w:r w:rsidRPr="00F878D3">
        <w:rPr>
          <w:color w:val="000000" w:themeColor="text1"/>
          <w:lang w:val="pl-PL"/>
        </w:rPr>
        <w:t>Zakre</w:t>
      </w:r>
      <w:r w:rsidRPr="00F878D3">
        <w:rPr>
          <w:rFonts w:ascii="Times New Roman" w:hAnsi="Times New Roman"/>
          <w:color w:val="000000" w:themeColor="text1"/>
          <w:lang w:val="pl-PL"/>
        </w:rPr>
        <w:t>ś</w:t>
      </w:r>
      <w:r w:rsidRPr="00F878D3">
        <w:rPr>
          <w:color w:val="000000" w:themeColor="text1"/>
          <w:lang w:val="pl-PL"/>
        </w:rPr>
        <w:t>la si</w:t>
      </w:r>
      <w:r w:rsidRPr="00F878D3">
        <w:rPr>
          <w:rFonts w:ascii="Times New Roman" w:hAnsi="Times New Roman"/>
          <w:color w:val="000000" w:themeColor="text1"/>
          <w:lang w:val="pl-PL"/>
        </w:rPr>
        <w:t>ę</w:t>
      </w:r>
      <w:r w:rsidRPr="00F878D3">
        <w:rPr>
          <w:color w:val="000000" w:themeColor="text1"/>
          <w:lang w:val="pl-PL"/>
        </w:rPr>
        <w:t xml:space="preserve"> na niebiesko odpowiedzi podobne a na czerwono odpowiedzi ró</w:t>
      </w:r>
      <w:r w:rsidRPr="00F878D3">
        <w:rPr>
          <w:rFonts w:ascii="Times New Roman" w:hAnsi="Times New Roman"/>
          <w:color w:val="000000" w:themeColor="text1"/>
          <w:lang w:val="pl-PL"/>
        </w:rPr>
        <w:t>ż</w:t>
      </w:r>
      <w:r w:rsidRPr="00F878D3">
        <w:rPr>
          <w:color w:val="000000" w:themeColor="text1"/>
          <w:lang w:val="pl-PL"/>
        </w:rPr>
        <w:t>ni</w:t>
      </w:r>
      <w:r w:rsidRPr="00F878D3">
        <w:rPr>
          <w:rFonts w:ascii="Times New Roman" w:hAnsi="Times New Roman"/>
          <w:color w:val="000000" w:themeColor="text1"/>
          <w:lang w:val="pl-PL"/>
        </w:rPr>
        <w:t>ą</w:t>
      </w:r>
      <w:r w:rsidRPr="00F878D3">
        <w:rPr>
          <w:color w:val="000000" w:themeColor="text1"/>
          <w:lang w:val="pl-PL"/>
        </w:rPr>
        <w:t>ce si</w:t>
      </w:r>
      <w:r w:rsidRPr="00F878D3">
        <w:rPr>
          <w:rFonts w:ascii="Times New Roman" w:hAnsi="Times New Roman"/>
          <w:color w:val="000000" w:themeColor="text1"/>
          <w:lang w:val="pl-PL"/>
        </w:rPr>
        <w:t>ę</w:t>
      </w:r>
      <w:r w:rsidRPr="00F878D3">
        <w:rPr>
          <w:color w:val="000000" w:themeColor="text1"/>
          <w:lang w:val="pl-PL"/>
        </w:rPr>
        <w:t xml:space="preserve">. </w:t>
      </w:r>
    </w:p>
    <w:p w:rsidR="008C3715" w:rsidRPr="00F878D3" w:rsidRDefault="008C3715" w:rsidP="008C3715">
      <w:pPr>
        <w:pStyle w:val="Paragrafoelenco"/>
        <w:numPr>
          <w:ilvl w:val="0"/>
          <w:numId w:val="5"/>
        </w:numPr>
        <w:rPr>
          <w:lang w:val="pl-PL"/>
        </w:rPr>
      </w:pPr>
      <w:r w:rsidRPr="00F878D3">
        <w:rPr>
          <w:color w:val="000000" w:themeColor="text1"/>
          <w:lang w:val="pl-PL"/>
        </w:rPr>
        <w:t>Rozwi</w:t>
      </w:r>
      <w:r w:rsidRPr="00F878D3">
        <w:rPr>
          <w:rFonts w:ascii="Times New Roman" w:hAnsi="Times New Roman" w:cs="Times New Roman"/>
          <w:color w:val="000000" w:themeColor="text1"/>
          <w:lang w:val="pl-PL"/>
        </w:rPr>
        <w:t>ą</w:t>
      </w:r>
      <w:r w:rsidRPr="00F878D3">
        <w:rPr>
          <w:color w:val="000000" w:themeColor="text1"/>
          <w:lang w:val="pl-PL"/>
        </w:rPr>
        <w:t>zuje si</w:t>
      </w:r>
      <w:r w:rsidRPr="00F878D3">
        <w:rPr>
          <w:rFonts w:ascii="Times New Roman" w:hAnsi="Times New Roman" w:cs="Times New Roman"/>
          <w:color w:val="000000" w:themeColor="text1"/>
          <w:lang w:val="pl-PL"/>
        </w:rPr>
        <w:t>ę</w:t>
      </w:r>
      <w:r w:rsidRPr="00F878D3">
        <w:rPr>
          <w:color w:val="000000" w:themeColor="text1"/>
          <w:lang w:val="pl-PL"/>
        </w:rPr>
        <w:t xml:space="preserve"> ró</w:t>
      </w:r>
      <w:r w:rsidRPr="00F878D3">
        <w:rPr>
          <w:rFonts w:ascii="Times New Roman" w:hAnsi="Times New Roman" w:cs="Times New Roman"/>
          <w:color w:val="000000" w:themeColor="text1"/>
          <w:lang w:val="pl-PL"/>
        </w:rPr>
        <w:t>ż</w:t>
      </w:r>
      <w:r w:rsidRPr="00F878D3">
        <w:rPr>
          <w:color w:val="000000" w:themeColor="text1"/>
          <w:lang w:val="pl-PL"/>
        </w:rPr>
        <w:t xml:space="preserve">nice </w:t>
      </w:r>
    </w:p>
    <w:p w:rsidR="008C3715" w:rsidRPr="00F878D3" w:rsidRDefault="008C3715" w:rsidP="008C3715">
      <w:pPr>
        <w:ind w:left="708"/>
        <w:rPr>
          <w:color w:val="000000" w:themeColor="text1"/>
          <w:lang w:val="pl-PL"/>
        </w:rPr>
      </w:pPr>
      <w:r w:rsidRPr="00F878D3">
        <w:rPr>
          <w:lang w:val="pl-PL"/>
        </w:rPr>
        <w:t xml:space="preserve"> </w:t>
      </w:r>
    </w:p>
    <w:p w:rsidR="008C3715" w:rsidRPr="00F878D3" w:rsidRDefault="008C3715" w:rsidP="008C3715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DOST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Ę</w:t>
      </w:r>
      <w:r w:rsidRPr="00F878D3">
        <w:rPr>
          <w:b/>
          <w:color w:val="C00000"/>
          <w:u w:val="single"/>
          <w:lang w:val="pl-PL"/>
        </w:rPr>
        <w:t>PNE MATERIA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Ł</w:t>
      </w:r>
      <w:r w:rsidRPr="00F878D3">
        <w:rPr>
          <w:b/>
          <w:color w:val="C00000"/>
          <w:u w:val="single"/>
          <w:lang w:val="pl-PL"/>
        </w:rPr>
        <w:t>Y</w:t>
      </w:r>
    </w:p>
    <w:p w:rsidR="008C3715" w:rsidRPr="00F878D3" w:rsidRDefault="008C3715" w:rsidP="008C3715">
      <w:pPr>
        <w:ind w:left="708"/>
        <w:rPr>
          <w:lang w:val="pl-PL"/>
        </w:rPr>
      </w:pPr>
      <w:r w:rsidRPr="00F878D3">
        <w:rPr>
          <w:lang w:val="pl-PL"/>
        </w:rPr>
        <w:t>Arkusz pracy, d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 xml:space="preserve">ugopis, flamastry </w:t>
      </w:r>
    </w:p>
    <w:p w:rsidR="008C3715" w:rsidRPr="00F878D3" w:rsidRDefault="008C3715" w:rsidP="008C3715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SPOSOBY ZWROTU INFORMACJI</w:t>
      </w:r>
    </w:p>
    <w:p w:rsidR="008C3715" w:rsidRPr="00F878D3" w:rsidRDefault="008C3715" w:rsidP="008C3715">
      <w:pPr>
        <w:pStyle w:val="Paragrafoelenco"/>
        <w:numPr>
          <w:ilvl w:val="0"/>
          <w:numId w:val="1"/>
        </w:numPr>
        <w:rPr>
          <w:lang w:val="pl-PL"/>
        </w:rPr>
      </w:pPr>
      <w:r w:rsidRPr="00F878D3">
        <w:rPr>
          <w:lang w:val="pl-PL"/>
        </w:rPr>
        <w:t>Jeden z uczestników ka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dej ma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 xml:space="preserve">ej grupy uczestniczy w </w:t>
      </w:r>
      <w:r>
        <w:rPr>
          <w:lang w:val="pl-PL"/>
        </w:rPr>
        <w:t>„</w:t>
      </w:r>
      <w:r w:rsidRPr="00F878D3">
        <w:rPr>
          <w:lang w:val="pl-PL"/>
        </w:rPr>
        <w:t>grupie 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dzynarodowej” przedstawiaj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c tabel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opracowan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przez ma</w:t>
      </w:r>
      <w:r w:rsidRPr="00F878D3">
        <w:rPr>
          <w:rFonts w:ascii="Times New Roman" w:hAnsi="Times New Roman"/>
          <w:lang w:val="pl-PL"/>
        </w:rPr>
        <w:t>łą</w:t>
      </w:r>
      <w:r w:rsidRPr="00F878D3">
        <w:rPr>
          <w:lang w:val="pl-PL"/>
        </w:rPr>
        <w:t xml:space="preserve"> grup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. </w:t>
      </w:r>
    </w:p>
    <w:p w:rsidR="008C3715" w:rsidRPr="00F878D3" w:rsidRDefault="008C3715" w:rsidP="008C3715">
      <w:pPr>
        <w:pStyle w:val="Paragrafoelenco"/>
        <w:numPr>
          <w:ilvl w:val="0"/>
          <w:numId w:val="1"/>
        </w:numPr>
        <w:rPr>
          <w:lang w:val="pl-PL"/>
        </w:rPr>
      </w:pPr>
      <w:r w:rsidRPr="00F878D3">
        <w:rPr>
          <w:lang w:val="pl-PL"/>
        </w:rPr>
        <w:t>Zostan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omówione i przeanalizowane tematy przedstawione przez ma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e grupy uzupe</w:t>
      </w:r>
      <w:r w:rsidRPr="00F878D3">
        <w:rPr>
          <w:rFonts w:ascii="Times New Roman" w:hAnsi="Times New Roman"/>
          <w:lang w:val="pl-PL"/>
        </w:rPr>
        <w:t>ł</w:t>
      </w:r>
      <w:r>
        <w:rPr>
          <w:lang w:val="pl-PL"/>
        </w:rPr>
        <w:t>nione o </w:t>
      </w:r>
      <w:r w:rsidRPr="00F878D3">
        <w:rPr>
          <w:lang w:val="pl-PL"/>
        </w:rPr>
        <w:t>wspólne propozycje i idee.</w:t>
      </w:r>
    </w:p>
    <w:p w:rsidR="008C3715" w:rsidRPr="00F878D3" w:rsidRDefault="008C3715" w:rsidP="008C3715">
      <w:pPr>
        <w:pStyle w:val="Paragrafoelenco"/>
        <w:numPr>
          <w:ilvl w:val="0"/>
          <w:numId w:val="1"/>
        </w:numPr>
        <w:rPr>
          <w:lang w:val="pl-PL"/>
        </w:rPr>
      </w:pPr>
      <w:r w:rsidRPr="00F878D3">
        <w:rPr>
          <w:lang w:val="pl-PL"/>
        </w:rPr>
        <w:t>Zostan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 poddane pod dyskusje dalsze podzielane propozycje i idee </w:t>
      </w:r>
    </w:p>
    <w:p w:rsidR="008C3715" w:rsidRPr="00F878D3" w:rsidRDefault="008C3715" w:rsidP="008C3715">
      <w:pPr>
        <w:pStyle w:val="Paragrafoelenco"/>
        <w:numPr>
          <w:ilvl w:val="0"/>
          <w:numId w:val="1"/>
        </w:numPr>
        <w:rPr>
          <w:lang w:val="pl-PL"/>
        </w:rPr>
      </w:pPr>
      <w:r w:rsidRPr="00F878D3">
        <w:rPr>
          <w:lang w:val="pl-PL"/>
        </w:rPr>
        <w:t>Zostanie wype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niona i przekazana tabela zbiorcza</w:t>
      </w:r>
    </w:p>
    <w:p w:rsidR="008C3715" w:rsidRPr="00F878D3" w:rsidRDefault="008C3715" w:rsidP="008C3715">
      <w:pPr>
        <w:pStyle w:val="Paragrafoelenco"/>
        <w:numPr>
          <w:ilvl w:val="0"/>
          <w:numId w:val="1"/>
        </w:numPr>
        <w:rPr>
          <w:lang w:val="pl-PL"/>
        </w:rPr>
      </w:pPr>
      <w:r w:rsidRPr="00F878D3">
        <w:rPr>
          <w:lang w:val="pl-PL"/>
        </w:rPr>
        <w:t>Zostan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zidentyfikowane propozycje i idee ró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ni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ce si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lub niepodzielane przez innych, które nale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y zaznaczy</w:t>
      </w:r>
      <w:r w:rsidRPr="00F878D3">
        <w:rPr>
          <w:rFonts w:ascii="Times New Roman" w:hAnsi="Times New Roman"/>
          <w:lang w:val="pl-PL"/>
        </w:rPr>
        <w:t>ć</w:t>
      </w:r>
      <w:r w:rsidRPr="00F878D3">
        <w:rPr>
          <w:lang w:val="pl-PL"/>
        </w:rPr>
        <w:t xml:space="preserve"> na czerwono</w:t>
      </w:r>
    </w:p>
    <w:p w:rsidR="008C3715" w:rsidRPr="00F878D3" w:rsidRDefault="008C3715" w:rsidP="008C3715">
      <w:pPr>
        <w:pStyle w:val="Paragrafoelenco"/>
        <w:numPr>
          <w:ilvl w:val="0"/>
          <w:numId w:val="1"/>
        </w:numPr>
        <w:rPr>
          <w:lang w:val="pl-PL"/>
        </w:rPr>
      </w:pPr>
      <w:r w:rsidRPr="00F878D3">
        <w:rPr>
          <w:lang w:val="pl-PL"/>
        </w:rPr>
        <w:t>Zostan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 omówione przyczyny ró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nic i wybrana metoda, która mo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e umo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liwi</w:t>
      </w:r>
      <w:r w:rsidRPr="00F878D3">
        <w:rPr>
          <w:rFonts w:ascii="Times New Roman" w:hAnsi="Times New Roman"/>
          <w:lang w:val="pl-PL"/>
        </w:rPr>
        <w:t>ć</w:t>
      </w:r>
      <w:r w:rsidRPr="00F878D3">
        <w:rPr>
          <w:lang w:val="pl-PL"/>
        </w:rPr>
        <w:t xml:space="preserve"> ich rozwi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zanie</w:t>
      </w:r>
    </w:p>
    <w:p w:rsidR="008C3715" w:rsidRPr="00F878D3" w:rsidRDefault="008C3715" w:rsidP="008C3715">
      <w:pPr>
        <w:pStyle w:val="Paragrafoelenco"/>
        <w:numPr>
          <w:ilvl w:val="0"/>
          <w:numId w:val="1"/>
        </w:numPr>
        <w:rPr>
          <w:lang w:val="pl-PL"/>
        </w:rPr>
      </w:pPr>
      <w:r w:rsidRPr="00F878D3">
        <w:rPr>
          <w:lang w:val="pl-PL"/>
        </w:rPr>
        <w:t>Zostanie podj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ta decyzja odno</w:t>
      </w:r>
      <w:r w:rsidRPr="00F878D3">
        <w:rPr>
          <w:rFonts w:ascii="Times New Roman" w:hAnsi="Times New Roman"/>
          <w:lang w:val="pl-PL"/>
        </w:rPr>
        <w:t>ś</w:t>
      </w:r>
      <w:r w:rsidRPr="00F878D3">
        <w:rPr>
          <w:lang w:val="pl-PL"/>
        </w:rPr>
        <w:t>nie dalszego post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powania z propozycjami zaznaczonymi na czerwono</w:t>
      </w:r>
    </w:p>
    <w:p w:rsidR="008C3715" w:rsidRPr="00F878D3" w:rsidRDefault="008C3715" w:rsidP="008C3715">
      <w:pPr>
        <w:pStyle w:val="Paragrafoelenco"/>
        <w:ind w:left="1068"/>
        <w:rPr>
          <w:lang w:val="pl-PL"/>
        </w:rPr>
      </w:pPr>
    </w:p>
    <w:p w:rsidR="008C3715" w:rsidRPr="00F878D3" w:rsidRDefault="008C3715" w:rsidP="008C3715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lastRenderedPageBreak/>
        <w:t>CZAS DO DYSPOZYCJI</w:t>
      </w:r>
    </w:p>
    <w:p w:rsidR="008C3715" w:rsidRPr="00F878D3" w:rsidRDefault="008C3715" w:rsidP="008C3715">
      <w:pPr>
        <w:rPr>
          <w:lang w:val="pl-PL"/>
        </w:rPr>
      </w:pPr>
      <w:r w:rsidRPr="00F878D3">
        <w:rPr>
          <w:lang w:val="pl-PL"/>
        </w:rPr>
        <w:t>45 minut pracy w ma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ych grupach krajowych:</w:t>
      </w:r>
    </w:p>
    <w:p w:rsidR="008C3715" w:rsidRPr="00F878D3" w:rsidRDefault="008C3715" w:rsidP="008C3715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5 minut na indywidualne zastanowienie si</w:t>
      </w:r>
      <w:r w:rsidRPr="00F878D3">
        <w:rPr>
          <w:rFonts w:ascii="Times New Roman" w:hAnsi="Times New Roman"/>
          <w:lang w:val="pl-PL"/>
        </w:rPr>
        <w:t>ę</w:t>
      </w:r>
    </w:p>
    <w:p w:rsidR="008C3715" w:rsidRPr="00F878D3" w:rsidRDefault="008C3715" w:rsidP="008C3715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25 minut na dyskusj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w grupie </w:t>
      </w:r>
    </w:p>
    <w:p w:rsidR="008C3715" w:rsidRPr="00F878D3" w:rsidRDefault="008C3715" w:rsidP="008C3715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15 minut na rozwi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zanie ró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nic i wype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nienie karty podsumowuj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cej </w:t>
      </w:r>
    </w:p>
    <w:p w:rsidR="008C3715" w:rsidRPr="00F878D3" w:rsidRDefault="008C3715" w:rsidP="008C3715">
      <w:pPr>
        <w:rPr>
          <w:lang w:val="pl-PL"/>
        </w:rPr>
      </w:pPr>
      <w:r w:rsidRPr="00F878D3">
        <w:rPr>
          <w:lang w:val="pl-PL"/>
        </w:rPr>
        <w:t>45 minut na prac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w </w:t>
      </w:r>
      <w:r>
        <w:rPr>
          <w:lang w:val="pl-PL"/>
        </w:rPr>
        <w:t>„</w:t>
      </w:r>
      <w:r w:rsidRPr="00F878D3">
        <w:rPr>
          <w:lang w:val="pl-PL"/>
        </w:rPr>
        <w:t>grupie 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dzynarodowej”</w:t>
      </w:r>
    </w:p>
    <w:p w:rsidR="008C3715" w:rsidRPr="00F878D3" w:rsidRDefault="008C3715" w:rsidP="008C3715">
      <w:pPr>
        <w:pStyle w:val="Paragrafoelenco"/>
        <w:numPr>
          <w:ilvl w:val="0"/>
          <w:numId w:val="3"/>
        </w:numPr>
        <w:rPr>
          <w:lang w:val="pl-PL"/>
        </w:rPr>
      </w:pPr>
      <w:r w:rsidRPr="00F878D3">
        <w:rPr>
          <w:lang w:val="pl-PL"/>
        </w:rPr>
        <w:t>30 minut na wype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nienie siatki</w:t>
      </w:r>
    </w:p>
    <w:p w:rsidR="008C3715" w:rsidRPr="00F878D3" w:rsidRDefault="008C3715" w:rsidP="008C3715">
      <w:pPr>
        <w:pStyle w:val="Paragrafoelenco"/>
        <w:numPr>
          <w:ilvl w:val="0"/>
          <w:numId w:val="3"/>
        </w:numPr>
        <w:rPr>
          <w:lang w:val="pl-PL"/>
        </w:rPr>
      </w:pPr>
      <w:r w:rsidRPr="00F878D3">
        <w:rPr>
          <w:lang w:val="pl-PL"/>
        </w:rPr>
        <w:t>15 minut na zdefiniowanie sposobów rozwi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zania/traktowania ró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 xml:space="preserve">nic </w:t>
      </w:r>
    </w:p>
    <w:p w:rsidR="008C3715" w:rsidRPr="00F878D3" w:rsidRDefault="008C3715" w:rsidP="008C3715">
      <w:pPr>
        <w:rPr>
          <w:lang w:val="pl-PL"/>
        </w:rPr>
      </w:pPr>
    </w:p>
    <w:p w:rsidR="008C3715" w:rsidRPr="00760A77" w:rsidRDefault="008C3715" w:rsidP="00760A77">
      <w:pPr>
        <w:spacing w:after="200" w:line="276" w:lineRule="auto"/>
        <w:jc w:val="left"/>
        <w:rPr>
          <w:b/>
          <w:color w:val="C00000"/>
          <w:u w:val="single"/>
          <w:lang w:val="pl-PL"/>
        </w:rPr>
      </w:pPr>
      <w:r w:rsidRPr="00F878D3">
        <w:rPr>
          <w:rFonts w:eastAsia="+mn-ea" w:cs="+mn-cs"/>
          <w:b/>
          <w:color w:val="C00000"/>
          <w:sz w:val="32"/>
          <w:szCs w:val="40"/>
          <w:lang w:val="pl-PL"/>
        </w:rPr>
        <w:t>Wa</w:t>
      </w:r>
      <w:r w:rsidRPr="00F878D3">
        <w:rPr>
          <w:rFonts w:ascii="Times New Roman" w:eastAsia="+mn-ea" w:hAnsi="Times New Roman" w:cs="+mn-cs"/>
          <w:b/>
          <w:color w:val="C00000"/>
          <w:sz w:val="32"/>
          <w:szCs w:val="40"/>
          <w:lang w:val="pl-PL"/>
        </w:rPr>
        <w:t>ż</w:t>
      </w:r>
      <w:r w:rsidRPr="00F878D3">
        <w:rPr>
          <w:rFonts w:eastAsia="+mn-ea" w:cs="+mn-cs"/>
          <w:b/>
          <w:color w:val="C00000"/>
          <w:sz w:val="32"/>
          <w:szCs w:val="40"/>
          <w:lang w:val="pl-PL"/>
        </w:rPr>
        <w:t xml:space="preserve">ne elementy </w:t>
      </w:r>
      <w:r>
        <w:rPr>
          <w:rFonts w:eastAsia="+mn-ea" w:cs="+mn-cs"/>
          <w:b/>
          <w:color w:val="C00000"/>
          <w:sz w:val="32"/>
          <w:szCs w:val="40"/>
          <w:lang w:val="pl-PL"/>
        </w:rPr>
        <w:t>„</w:t>
      </w:r>
      <w:r w:rsidRPr="00F878D3">
        <w:rPr>
          <w:rFonts w:eastAsia="+mn-ea" w:cs="+mn-cs"/>
          <w:b/>
          <w:color w:val="C00000"/>
          <w:sz w:val="32"/>
          <w:szCs w:val="40"/>
          <w:lang w:val="pl-PL"/>
        </w:rPr>
        <w:t>dobrego” Planu Innowacyjnego dzia</w:t>
      </w:r>
      <w:r w:rsidRPr="00F878D3">
        <w:rPr>
          <w:rFonts w:ascii="Times New Roman" w:eastAsia="+mn-ea" w:hAnsi="Times New Roman" w:cs="+mn-cs"/>
          <w:b/>
          <w:color w:val="C00000"/>
          <w:sz w:val="32"/>
          <w:szCs w:val="40"/>
          <w:lang w:val="pl-PL"/>
        </w:rPr>
        <w:t>ł</w:t>
      </w:r>
      <w:r w:rsidRPr="00F878D3">
        <w:rPr>
          <w:rFonts w:eastAsia="+mn-ea" w:cs="+mn-cs"/>
          <w:b/>
          <w:color w:val="C00000"/>
          <w:sz w:val="32"/>
          <w:szCs w:val="40"/>
          <w:lang w:val="pl-PL"/>
        </w:rPr>
        <w:t>alno</w:t>
      </w:r>
      <w:r w:rsidRPr="00F878D3">
        <w:rPr>
          <w:rFonts w:ascii="Times New Roman" w:eastAsia="+mn-ea" w:hAnsi="Times New Roman" w:cs="+mn-cs"/>
          <w:b/>
          <w:color w:val="C00000"/>
          <w:sz w:val="32"/>
          <w:szCs w:val="40"/>
          <w:lang w:val="pl-PL"/>
        </w:rPr>
        <w:t>ś</w:t>
      </w:r>
      <w:r w:rsidRPr="00F878D3">
        <w:rPr>
          <w:rFonts w:eastAsia="+mn-ea" w:cs="+mn-cs"/>
          <w:b/>
          <w:color w:val="C00000"/>
          <w:sz w:val="32"/>
          <w:szCs w:val="40"/>
          <w:lang w:val="pl-PL"/>
        </w:rPr>
        <w:t>ci zwi</w:t>
      </w:r>
      <w:r w:rsidRPr="00F878D3">
        <w:rPr>
          <w:rFonts w:ascii="Times New Roman" w:eastAsia="+mn-ea" w:hAnsi="Times New Roman" w:cs="+mn-cs"/>
          <w:b/>
          <w:color w:val="C00000"/>
          <w:sz w:val="32"/>
          <w:szCs w:val="40"/>
          <w:lang w:val="pl-PL"/>
        </w:rPr>
        <w:t>ą</w:t>
      </w:r>
      <w:r w:rsidRPr="00F878D3">
        <w:rPr>
          <w:rFonts w:eastAsia="+mn-ea" w:cs="+mn-cs"/>
          <w:b/>
          <w:color w:val="C00000"/>
          <w:sz w:val="32"/>
          <w:szCs w:val="40"/>
          <w:lang w:val="pl-PL"/>
        </w:rPr>
        <w:t>zkowej CAE</w:t>
      </w:r>
    </w:p>
    <w:p w:rsidR="008C3715" w:rsidRPr="00F878D3" w:rsidRDefault="008C3715" w:rsidP="008C3715">
      <w:pPr>
        <w:kinsoku w:val="0"/>
        <w:overflowPunct w:val="0"/>
        <w:spacing w:line="216" w:lineRule="auto"/>
        <w:textAlignment w:val="baseline"/>
        <w:rPr>
          <w:rFonts w:eastAsia="+mn-ea" w:cs="+mn-cs"/>
          <w:color w:val="000000"/>
          <w:sz w:val="40"/>
          <w:szCs w:val="40"/>
          <w:lang w:val="pl-PL"/>
        </w:rPr>
      </w:pPr>
    </w:p>
    <w:p w:rsidR="008C3715" w:rsidRPr="00F878D3" w:rsidRDefault="008C3715" w:rsidP="008C3715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rFonts w:eastAsia="+mn-ea" w:cs="+mn-cs"/>
          <w:color w:val="000000"/>
          <w:szCs w:val="40"/>
          <w:lang w:val="pl-PL"/>
        </w:rPr>
      </w:pPr>
      <w:r w:rsidRPr="00F878D3">
        <w:rPr>
          <w:rFonts w:eastAsia="+mn-ea" w:cs="+mn-cs"/>
          <w:color w:val="000000"/>
          <w:szCs w:val="40"/>
          <w:lang w:val="pl-PL"/>
        </w:rPr>
        <w:t>Jakie s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ą</w:t>
      </w:r>
      <w:r w:rsidRPr="00F878D3">
        <w:rPr>
          <w:rFonts w:eastAsia="+mn-ea" w:cs="+mn-cs"/>
          <w:color w:val="000000"/>
          <w:szCs w:val="40"/>
          <w:lang w:val="pl-PL"/>
        </w:rPr>
        <w:t xml:space="preserve"> scenariusze odniesienia?</w:t>
      </w:r>
    </w:p>
    <w:p w:rsidR="008C3715" w:rsidRPr="00F878D3" w:rsidRDefault="008C3715" w:rsidP="008C3715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 w:val="pl-PL"/>
        </w:rPr>
      </w:pPr>
      <w:r w:rsidRPr="00F878D3">
        <w:rPr>
          <w:rFonts w:eastAsia="+mn-ea" w:cs="+mn-cs"/>
          <w:color w:val="000000"/>
          <w:szCs w:val="40"/>
          <w:lang w:val="pl-PL"/>
        </w:rPr>
        <w:t>Jakie s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ą</w:t>
      </w:r>
      <w:r w:rsidRPr="00F878D3">
        <w:rPr>
          <w:rFonts w:eastAsia="+mn-ea" w:cs="+mn-cs"/>
          <w:color w:val="000000"/>
          <w:szCs w:val="40"/>
          <w:lang w:val="pl-PL"/>
        </w:rPr>
        <w:t xml:space="preserve"> oczekiwania zmian/realizacji? </w:t>
      </w:r>
    </w:p>
    <w:p w:rsidR="008C3715" w:rsidRPr="00F878D3" w:rsidRDefault="008C3715" w:rsidP="008C3715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 w:val="pl-PL"/>
        </w:rPr>
      </w:pPr>
      <w:r w:rsidRPr="00F878D3">
        <w:rPr>
          <w:rFonts w:eastAsia="+mn-ea" w:cs="+mn-cs"/>
          <w:color w:val="000000"/>
          <w:szCs w:val="40"/>
          <w:lang w:val="pl-PL"/>
        </w:rPr>
        <w:t>Kto wchodzi w sk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ł</w:t>
      </w:r>
      <w:r w:rsidRPr="00F878D3">
        <w:rPr>
          <w:rFonts w:eastAsia="+mn-ea" w:cs="+mn-cs"/>
          <w:color w:val="000000"/>
          <w:szCs w:val="40"/>
          <w:lang w:val="pl-PL"/>
        </w:rPr>
        <w:t>ad grupy projektowej/pracy?</w:t>
      </w:r>
    </w:p>
    <w:p w:rsidR="008C3715" w:rsidRPr="00F878D3" w:rsidRDefault="008C3715" w:rsidP="008C3715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 w:val="pl-PL"/>
        </w:rPr>
      </w:pPr>
      <w:r w:rsidRPr="00F878D3">
        <w:rPr>
          <w:rFonts w:eastAsia="+mn-ea" w:cs="+mn-cs"/>
          <w:color w:val="000000"/>
          <w:szCs w:val="40"/>
          <w:lang w:val="pl-PL"/>
        </w:rPr>
        <w:t>Jakie s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ą</w:t>
      </w:r>
      <w:r w:rsidRPr="00F878D3">
        <w:rPr>
          <w:rFonts w:eastAsia="+mn-ea" w:cs="+mn-cs"/>
          <w:color w:val="000000"/>
          <w:szCs w:val="40"/>
          <w:lang w:val="pl-PL"/>
        </w:rPr>
        <w:t xml:space="preserve"> cele wynikaj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ą</w:t>
      </w:r>
      <w:r w:rsidRPr="00F878D3">
        <w:rPr>
          <w:rFonts w:eastAsia="+mn-ea" w:cs="+mn-cs"/>
          <w:color w:val="000000"/>
          <w:szCs w:val="40"/>
          <w:lang w:val="pl-PL"/>
        </w:rPr>
        <w:t>ce z Planu?</w:t>
      </w:r>
    </w:p>
    <w:p w:rsidR="008C3715" w:rsidRPr="00F878D3" w:rsidRDefault="008C3715" w:rsidP="008C3715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 w:val="pl-PL"/>
        </w:rPr>
      </w:pPr>
      <w:r w:rsidRPr="00F878D3">
        <w:rPr>
          <w:rFonts w:eastAsia="+mn-ea" w:cs="+mn-cs"/>
          <w:color w:val="000000"/>
          <w:szCs w:val="40"/>
          <w:lang w:val="pl-PL"/>
        </w:rPr>
        <w:t>Szczególne za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ł</w:t>
      </w:r>
      <w:r w:rsidRPr="00F878D3">
        <w:rPr>
          <w:rFonts w:eastAsia="+mn-ea" w:cs="+mn-cs"/>
          <w:color w:val="000000"/>
          <w:szCs w:val="40"/>
          <w:lang w:val="pl-PL"/>
        </w:rPr>
        <w:t>o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ż</w:t>
      </w:r>
      <w:r w:rsidRPr="00F878D3">
        <w:rPr>
          <w:rFonts w:eastAsia="+mn-ea" w:cs="+mn-cs"/>
          <w:color w:val="000000"/>
          <w:szCs w:val="40"/>
          <w:lang w:val="pl-PL"/>
        </w:rPr>
        <w:t>enia?</w:t>
      </w:r>
    </w:p>
    <w:p w:rsidR="008C3715" w:rsidRPr="00F878D3" w:rsidRDefault="008C3715" w:rsidP="008C3715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 w:val="pl-PL"/>
        </w:rPr>
      </w:pPr>
      <w:r w:rsidRPr="00F878D3">
        <w:rPr>
          <w:rFonts w:eastAsia="+mn-ea" w:cs="+mn-cs"/>
          <w:color w:val="000000"/>
          <w:szCs w:val="40"/>
          <w:lang w:val="pl-PL"/>
        </w:rPr>
        <w:t>Jakie dzia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ł</w:t>
      </w:r>
      <w:r w:rsidRPr="00F878D3">
        <w:rPr>
          <w:rFonts w:eastAsia="+mn-ea" w:cs="+mn-cs"/>
          <w:color w:val="000000"/>
          <w:szCs w:val="40"/>
          <w:lang w:val="pl-PL"/>
        </w:rPr>
        <w:t>ania nale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ż</w:t>
      </w:r>
      <w:r w:rsidRPr="00F878D3">
        <w:rPr>
          <w:rFonts w:eastAsia="+mn-ea" w:cs="+mn-cs"/>
          <w:color w:val="000000"/>
          <w:szCs w:val="40"/>
          <w:lang w:val="pl-PL"/>
        </w:rPr>
        <w:t>y podj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ąć</w:t>
      </w:r>
      <w:r w:rsidRPr="00F878D3">
        <w:rPr>
          <w:rFonts w:eastAsia="+mn-ea" w:cs="+mn-cs"/>
          <w:color w:val="000000"/>
          <w:szCs w:val="40"/>
          <w:lang w:val="pl-PL"/>
        </w:rPr>
        <w:t>?</w:t>
      </w:r>
    </w:p>
    <w:p w:rsidR="008C3715" w:rsidRPr="00F878D3" w:rsidRDefault="008C3715" w:rsidP="008C3715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 w:val="pl-PL"/>
        </w:rPr>
      </w:pPr>
      <w:r w:rsidRPr="00F878D3">
        <w:rPr>
          <w:rFonts w:eastAsia="+mn-ea" w:cs="+mn-cs"/>
          <w:color w:val="000000"/>
          <w:szCs w:val="40"/>
          <w:lang w:val="pl-PL"/>
        </w:rPr>
        <w:t>Jakich kryteriów b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ę</w:t>
      </w:r>
      <w:r w:rsidRPr="00F878D3">
        <w:rPr>
          <w:rFonts w:eastAsia="+mn-ea" w:cs="+mn-cs"/>
          <w:color w:val="000000"/>
          <w:szCs w:val="40"/>
          <w:lang w:val="pl-PL"/>
        </w:rPr>
        <w:t>dziemy u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ż</w:t>
      </w:r>
      <w:r w:rsidRPr="00F878D3">
        <w:rPr>
          <w:rFonts w:eastAsia="+mn-ea" w:cs="+mn-cs"/>
          <w:color w:val="000000"/>
          <w:szCs w:val="40"/>
          <w:lang w:val="pl-PL"/>
        </w:rPr>
        <w:t>ywa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ć</w:t>
      </w:r>
      <w:r w:rsidRPr="00F878D3">
        <w:rPr>
          <w:rFonts w:eastAsia="+mn-ea" w:cs="+mn-cs"/>
          <w:color w:val="000000"/>
          <w:szCs w:val="40"/>
          <w:lang w:val="pl-PL"/>
        </w:rPr>
        <w:t xml:space="preserve"> do oceny?</w:t>
      </w:r>
    </w:p>
    <w:p w:rsidR="008C3715" w:rsidRPr="00F878D3" w:rsidRDefault="008C3715" w:rsidP="008C3715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 w:val="pl-PL"/>
        </w:rPr>
      </w:pPr>
      <w:r w:rsidRPr="00F878D3">
        <w:rPr>
          <w:rFonts w:eastAsia="+mn-ea" w:cs="+mn-cs"/>
          <w:color w:val="000000"/>
          <w:szCs w:val="40"/>
          <w:lang w:val="pl-PL"/>
        </w:rPr>
        <w:t>Kto b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ę</w:t>
      </w:r>
      <w:r w:rsidRPr="00F878D3">
        <w:rPr>
          <w:rFonts w:eastAsia="+mn-ea" w:cs="+mn-cs"/>
          <w:color w:val="000000"/>
          <w:szCs w:val="40"/>
          <w:lang w:val="pl-PL"/>
        </w:rPr>
        <w:t>dzie beneficjentem realizacji planu?</w:t>
      </w:r>
    </w:p>
    <w:p w:rsidR="008C3715" w:rsidRPr="00F878D3" w:rsidRDefault="008C3715" w:rsidP="008C3715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 w:val="pl-PL"/>
        </w:rPr>
      </w:pPr>
      <w:r w:rsidRPr="00F878D3">
        <w:rPr>
          <w:rFonts w:eastAsia="+mn-ea" w:cs="+mn-cs"/>
          <w:color w:val="000000"/>
          <w:szCs w:val="40"/>
          <w:lang w:val="pl-PL"/>
        </w:rPr>
        <w:t>Jaki mog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ł</w:t>
      </w:r>
      <w:r w:rsidRPr="00F878D3">
        <w:rPr>
          <w:rFonts w:eastAsia="+mn-ea" w:cs="+mn-cs"/>
          <w:color w:val="000000"/>
          <w:szCs w:val="40"/>
          <w:lang w:val="pl-PL"/>
        </w:rPr>
        <w:t>yby by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ć</w:t>
      </w:r>
      <w:r w:rsidRPr="00F878D3">
        <w:rPr>
          <w:rFonts w:eastAsia="+mn-ea" w:cs="+mn-cs"/>
          <w:color w:val="000000"/>
          <w:szCs w:val="40"/>
          <w:lang w:val="pl-PL"/>
        </w:rPr>
        <w:t> d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ł</w:t>
      </w:r>
      <w:r w:rsidRPr="00F878D3">
        <w:rPr>
          <w:rFonts w:eastAsia="+mn-ea" w:cs="+mn-cs"/>
          <w:color w:val="000000"/>
          <w:szCs w:val="40"/>
          <w:lang w:val="pl-PL"/>
        </w:rPr>
        <w:t>ugoterminowe skutki?</w:t>
      </w:r>
    </w:p>
    <w:p w:rsidR="008C3715" w:rsidRPr="00F878D3" w:rsidRDefault="008C3715" w:rsidP="008C3715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 w:val="pl-PL"/>
        </w:rPr>
      </w:pPr>
      <w:r w:rsidRPr="00F878D3">
        <w:rPr>
          <w:rFonts w:eastAsia="+mn-ea" w:cs="+mn-cs"/>
          <w:color w:val="000000"/>
          <w:szCs w:val="40"/>
          <w:lang w:val="pl-PL"/>
        </w:rPr>
        <w:t>Jakie rezultaty otrzymamy? Za i przeciw?</w:t>
      </w:r>
    </w:p>
    <w:p w:rsidR="008C3715" w:rsidRPr="00F878D3" w:rsidRDefault="008C3715" w:rsidP="008C3715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 w:val="pl-PL"/>
        </w:rPr>
      </w:pPr>
      <w:r w:rsidRPr="00F878D3">
        <w:rPr>
          <w:rFonts w:eastAsia="+mn-ea" w:cs="+mn-cs"/>
          <w:color w:val="000000"/>
          <w:szCs w:val="40"/>
          <w:lang w:val="pl-PL"/>
        </w:rPr>
        <w:t>W jaki sposób mo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ż</w:t>
      </w:r>
      <w:r w:rsidRPr="00F878D3">
        <w:rPr>
          <w:rFonts w:eastAsia="+mn-ea" w:cs="+mn-cs"/>
          <w:color w:val="000000"/>
          <w:szCs w:val="40"/>
          <w:lang w:val="pl-PL"/>
        </w:rPr>
        <w:t>emy rozpowszechnia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ć</w:t>
      </w:r>
      <w:r w:rsidRPr="00F878D3">
        <w:rPr>
          <w:rFonts w:eastAsia="+mn-ea" w:cs="+mn-cs"/>
          <w:color w:val="000000"/>
          <w:szCs w:val="40"/>
          <w:lang w:val="pl-PL"/>
        </w:rPr>
        <w:t xml:space="preserve"> pozytywne wyniki Planu?</w:t>
      </w:r>
    </w:p>
    <w:p w:rsidR="008C3715" w:rsidRPr="00F878D3" w:rsidRDefault="008C3715" w:rsidP="008C3715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 w:val="pl-PL"/>
        </w:rPr>
      </w:pPr>
      <w:r w:rsidRPr="00F878D3">
        <w:rPr>
          <w:rFonts w:eastAsia="+mn-ea" w:cs="+mn-cs"/>
          <w:color w:val="000000"/>
          <w:szCs w:val="40"/>
          <w:lang w:val="pl-PL"/>
        </w:rPr>
        <w:t>Jakie zewn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ę</w:t>
      </w:r>
      <w:r w:rsidRPr="00F878D3">
        <w:rPr>
          <w:rFonts w:eastAsia="+mn-ea" w:cs="+mn-cs"/>
          <w:color w:val="000000"/>
          <w:szCs w:val="40"/>
          <w:lang w:val="pl-PL"/>
        </w:rPr>
        <w:t>trzne ekspertyzy b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ę</w:t>
      </w:r>
      <w:r w:rsidRPr="00F878D3">
        <w:rPr>
          <w:rFonts w:eastAsia="+mn-ea" w:cs="+mn-cs"/>
          <w:color w:val="000000"/>
          <w:szCs w:val="40"/>
          <w:lang w:val="pl-PL"/>
        </w:rPr>
        <w:t>d</w:t>
      </w:r>
      <w:r w:rsidRPr="00F878D3">
        <w:rPr>
          <w:rFonts w:ascii="Times New Roman" w:eastAsia="+mn-ea" w:hAnsi="Times New Roman" w:cs="+mn-cs"/>
          <w:color w:val="000000"/>
          <w:szCs w:val="40"/>
          <w:lang w:val="pl-PL"/>
        </w:rPr>
        <w:t>ą</w:t>
      </w:r>
      <w:r w:rsidRPr="00F878D3">
        <w:rPr>
          <w:rFonts w:eastAsia="+mn-ea" w:cs="+mn-cs"/>
          <w:color w:val="000000"/>
          <w:szCs w:val="40"/>
          <w:lang w:val="pl-PL"/>
        </w:rPr>
        <w:t> konieczne?</w:t>
      </w:r>
    </w:p>
    <w:p w:rsidR="008C3715" w:rsidRPr="00F878D3" w:rsidRDefault="008C3715" w:rsidP="008C3715">
      <w:pPr>
        <w:spacing w:after="200" w:line="276" w:lineRule="auto"/>
        <w:jc w:val="left"/>
        <w:rPr>
          <w:b/>
          <w:color w:val="C00000"/>
          <w:sz w:val="28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br w:type="page"/>
      </w:r>
      <w:r w:rsidRPr="00F878D3">
        <w:rPr>
          <w:b/>
          <w:color w:val="C00000"/>
          <w:sz w:val="28"/>
          <w:u w:val="single"/>
          <w:lang w:val="pl-PL"/>
        </w:rPr>
        <w:lastRenderedPageBreak/>
        <w:t>KARTA MA</w:t>
      </w:r>
      <w:r w:rsidRPr="00F878D3">
        <w:rPr>
          <w:rFonts w:ascii="Times New Roman" w:hAnsi="Times New Roman"/>
          <w:b/>
          <w:color w:val="C00000"/>
          <w:sz w:val="28"/>
          <w:u w:val="single"/>
          <w:lang w:val="pl-PL"/>
        </w:rPr>
        <w:t>Ł</w:t>
      </w:r>
      <w:r w:rsidRPr="00F878D3">
        <w:rPr>
          <w:b/>
          <w:color w:val="C00000"/>
          <w:sz w:val="28"/>
          <w:u w:val="single"/>
          <w:lang w:val="pl-PL"/>
        </w:rPr>
        <w:t>EJ GRUPY</w:t>
      </w:r>
    </w:p>
    <w:tbl>
      <w:tblPr>
        <w:tblStyle w:val="Grigliatabella"/>
        <w:tblW w:w="0" w:type="auto"/>
        <w:tblLook w:val="04A0"/>
      </w:tblPr>
      <w:tblGrid>
        <w:gridCol w:w="534"/>
        <w:gridCol w:w="2401"/>
        <w:gridCol w:w="2231"/>
        <w:gridCol w:w="2231"/>
        <w:gridCol w:w="2231"/>
      </w:tblGrid>
      <w:tr w:rsidR="008C3715" w:rsidRPr="00F878D3" w:rsidTr="003D5A4B"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40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Uczestnik …</w:t>
            </w: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Uczestnik …</w:t>
            </w: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Uczestnik …</w:t>
            </w: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Uczestnik …</w:t>
            </w: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1</w:t>
            </w:r>
          </w:p>
        </w:tc>
        <w:tc>
          <w:tcPr>
            <w:tcW w:w="240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2</w:t>
            </w:r>
          </w:p>
        </w:tc>
        <w:tc>
          <w:tcPr>
            <w:tcW w:w="240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3</w:t>
            </w:r>
          </w:p>
        </w:tc>
        <w:tc>
          <w:tcPr>
            <w:tcW w:w="240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4</w:t>
            </w:r>
          </w:p>
        </w:tc>
        <w:tc>
          <w:tcPr>
            <w:tcW w:w="240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5</w:t>
            </w:r>
          </w:p>
        </w:tc>
        <w:tc>
          <w:tcPr>
            <w:tcW w:w="240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6</w:t>
            </w:r>
          </w:p>
        </w:tc>
        <w:tc>
          <w:tcPr>
            <w:tcW w:w="240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7</w:t>
            </w:r>
          </w:p>
        </w:tc>
        <w:tc>
          <w:tcPr>
            <w:tcW w:w="240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8</w:t>
            </w:r>
          </w:p>
        </w:tc>
        <w:tc>
          <w:tcPr>
            <w:tcW w:w="240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9</w:t>
            </w:r>
          </w:p>
        </w:tc>
        <w:tc>
          <w:tcPr>
            <w:tcW w:w="240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10</w:t>
            </w:r>
          </w:p>
        </w:tc>
        <w:tc>
          <w:tcPr>
            <w:tcW w:w="240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11</w:t>
            </w:r>
          </w:p>
        </w:tc>
        <w:tc>
          <w:tcPr>
            <w:tcW w:w="240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12</w:t>
            </w:r>
          </w:p>
        </w:tc>
        <w:tc>
          <w:tcPr>
            <w:tcW w:w="240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</w:tbl>
    <w:p w:rsidR="008C3715" w:rsidRPr="00F878D3" w:rsidRDefault="008C3715" w:rsidP="008C3715">
      <w:pPr>
        <w:kinsoku w:val="0"/>
        <w:overflowPunct w:val="0"/>
        <w:spacing w:after="240"/>
        <w:textAlignment w:val="baseline"/>
        <w:rPr>
          <w:color w:val="000000" w:themeColor="text1"/>
          <w:sz w:val="32"/>
          <w:lang w:val="pl-PL"/>
        </w:rPr>
      </w:pPr>
    </w:p>
    <w:p w:rsidR="008C3715" w:rsidRPr="00F878D3" w:rsidRDefault="008C3715" w:rsidP="008C3715">
      <w:pPr>
        <w:kinsoku w:val="0"/>
        <w:overflowPunct w:val="0"/>
        <w:spacing w:after="240"/>
        <w:textAlignment w:val="baseline"/>
        <w:rPr>
          <w:b/>
          <w:color w:val="C00000"/>
          <w:sz w:val="28"/>
          <w:u w:val="single"/>
          <w:lang w:val="pl-PL"/>
        </w:rPr>
      </w:pPr>
      <w:r w:rsidRPr="00F878D3">
        <w:rPr>
          <w:b/>
          <w:color w:val="C00000"/>
          <w:sz w:val="28"/>
          <w:u w:val="single"/>
          <w:lang w:val="pl-PL"/>
        </w:rPr>
        <w:lastRenderedPageBreak/>
        <w:t>KARTA PODSUMOWUJ</w:t>
      </w:r>
      <w:r w:rsidRPr="00F878D3">
        <w:rPr>
          <w:rFonts w:ascii="Times New Roman" w:hAnsi="Times New Roman"/>
          <w:b/>
          <w:color w:val="C00000"/>
          <w:sz w:val="28"/>
          <w:u w:val="single"/>
          <w:lang w:val="pl-PL"/>
        </w:rPr>
        <w:t>Ą</w:t>
      </w:r>
      <w:r w:rsidRPr="00F878D3">
        <w:rPr>
          <w:b/>
          <w:color w:val="C00000"/>
          <w:sz w:val="28"/>
          <w:u w:val="single"/>
          <w:lang w:val="pl-PL"/>
        </w:rPr>
        <w:t>CA MA</w:t>
      </w:r>
      <w:r w:rsidRPr="00F878D3">
        <w:rPr>
          <w:rFonts w:ascii="Times New Roman" w:hAnsi="Times New Roman"/>
          <w:b/>
          <w:color w:val="C00000"/>
          <w:sz w:val="28"/>
          <w:u w:val="single"/>
          <w:lang w:val="pl-PL"/>
        </w:rPr>
        <w:t>Ł</w:t>
      </w:r>
      <w:r w:rsidRPr="00F878D3">
        <w:rPr>
          <w:b/>
          <w:color w:val="C00000"/>
          <w:sz w:val="28"/>
          <w:u w:val="single"/>
          <w:lang w:val="pl-PL"/>
        </w:rPr>
        <w:t>EJ GRUPY</w:t>
      </w:r>
    </w:p>
    <w:tbl>
      <w:tblPr>
        <w:tblStyle w:val="Grigliatabella"/>
        <w:tblW w:w="0" w:type="auto"/>
        <w:tblLook w:val="04A0"/>
      </w:tblPr>
      <w:tblGrid>
        <w:gridCol w:w="534"/>
        <w:gridCol w:w="8930"/>
      </w:tblGrid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1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2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3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4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5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6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7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8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9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10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11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12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</w:tbl>
    <w:p w:rsidR="008C3715" w:rsidRPr="00F878D3" w:rsidRDefault="008C3715" w:rsidP="008C3715">
      <w:pPr>
        <w:spacing w:after="200" w:line="276" w:lineRule="auto"/>
        <w:jc w:val="left"/>
        <w:rPr>
          <w:color w:val="000000" w:themeColor="text1"/>
          <w:lang w:val="pl-PL"/>
        </w:rPr>
      </w:pPr>
    </w:p>
    <w:p w:rsidR="008C3715" w:rsidRPr="00F878D3" w:rsidRDefault="008C3715" w:rsidP="008C3715">
      <w:pPr>
        <w:spacing w:after="200" w:line="276" w:lineRule="auto"/>
        <w:jc w:val="left"/>
        <w:rPr>
          <w:b/>
          <w:color w:val="C00000"/>
          <w:sz w:val="28"/>
          <w:u w:val="single"/>
          <w:lang w:val="pl-PL"/>
        </w:rPr>
      </w:pPr>
    </w:p>
    <w:p w:rsidR="008C3715" w:rsidRPr="00F878D3" w:rsidRDefault="008C3715" w:rsidP="008C3715">
      <w:pPr>
        <w:spacing w:after="200" w:line="276" w:lineRule="auto"/>
        <w:jc w:val="left"/>
        <w:rPr>
          <w:b/>
          <w:color w:val="C00000"/>
          <w:sz w:val="28"/>
          <w:u w:val="single"/>
          <w:lang w:val="pl-PL"/>
        </w:rPr>
      </w:pPr>
      <w:r w:rsidRPr="00F878D3">
        <w:rPr>
          <w:b/>
          <w:color w:val="C00000"/>
          <w:sz w:val="28"/>
          <w:u w:val="single"/>
          <w:lang w:val="pl-PL"/>
        </w:rPr>
        <w:lastRenderedPageBreak/>
        <w:t>KARTA GRUPY MI</w:t>
      </w:r>
      <w:r w:rsidRPr="00F878D3">
        <w:rPr>
          <w:rFonts w:ascii="Times New Roman" w:hAnsi="Times New Roman"/>
          <w:b/>
          <w:color w:val="C00000"/>
          <w:sz w:val="28"/>
          <w:u w:val="single"/>
          <w:lang w:val="pl-PL"/>
        </w:rPr>
        <w:t>Ę</w:t>
      </w:r>
      <w:r w:rsidRPr="00F878D3">
        <w:rPr>
          <w:b/>
          <w:color w:val="C00000"/>
          <w:sz w:val="28"/>
          <w:u w:val="single"/>
          <w:lang w:val="pl-PL"/>
        </w:rPr>
        <w:t>DZYNARODOWEJ</w:t>
      </w:r>
    </w:p>
    <w:tbl>
      <w:tblPr>
        <w:tblStyle w:val="Grigliatabella"/>
        <w:tblW w:w="10148" w:type="dxa"/>
        <w:tblLayout w:type="fixed"/>
        <w:tblLook w:val="04A0"/>
      </w:tblPr>
      <w:tblGrid>
        <w:gridCol w:w="508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C3715" w:rsidRPr="00F878D3" w:rsidTr="003D5A4B">
        <w:tc>
          <w:tcPr>
            <w:tcW w:w="508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pl-PL"/>
              </w:rPr>
            </w:pPr>
            <w:r w:rsidRPr="00F878D3">
              <w:rPr>
                <w:color w:val="000000" w:themeColor="text1"/>
                <w:sz w:val="20"/>
                <w:lang w:val="pl-PL"/>
              </w:rPr>
              <w:t>delegat..</w:t>
            </w: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pl-PL"/>
              </w:rPr>
            </w:pPr>
            <w:r w:rsidRPr="00F878D3">
              <w:rPr>
                <w:color w:val="000000" w:themeColor="text1"/>
                <w:sz w:val="20"/>
                <w:lang w:val="pl-PL"/>
              </w:rPr>
              <w:t>delegat..</w:t>
            </w: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pl-PL"/>
              </w:rPr>
            </w:pPr>
            <w:r w:rsidRPr="00F878D3">
              <w:rPr>
                <w:color w:val="000000" w:themeColor="text1"/>
                <w:sz w:val="20"/>
                <w:lang w:val="pl-PL"/>
              </w:rPr>
              <w:t>delegat..</w:t>
            </w: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pl-PL"/>
              </w:rPr>
            </w:pPr>
            <w:r w:rsidRPr="00F878D3">
              <w:rPr>
                <w:color w:val="000000" w:themeColor="text1"/>
                <w:sz w:val="20"/>
                <w:lang w:val="pl-PL"/>
              </w:rPr>
              <w:t>delegat..</w:t>
            </w: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pl-PL"/>
              </w:rPr>
            </w:pPr>
            <w:r w:rsidRPr="00F878D3">
              <w:rPr>
                <w:color w:val="000000" w:themeColor="text1"/>
                <w:sz w:val="20"/>
                <w:lang w:val="pl-PL"/>
              </w:rPr>
              <w:t>delegat..</w:t>
            </w: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pl-PL"/>
              </w:rPr>
            </w:pPr>
            <w:r w:rsidRPr="00F878D3">
              <w:rPr>
                <w:color w:val="000000" w:themeColor="text1"/>
                <w:sz w:val="20"/>
                <w:lang w:val="pl-PL"/>
              </w:rPr>
              <w:t>delegat..</w:t>
            </w: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pl-PL"/>
              </w:rPr>
            </w:pPr>
            <w:r w:rsidRPr="00F878D3">
              <w:rPr>
                <w:color w:val="000000" w:themeColor="text1"/>
                <w:sz w:val="20"/>
                <w:lang w:val="pl-PL"/>
              </w:rPr>
              <w:t>delegat..</w:t>
            </w: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pl-PL"/>
              </w:rPr>
            </w:pPr>
            <w:r w:rsidRPr="00F878D3">
              <w:rPr>
                <w:color w:val="000000" w:themeColor="text1"/>
                <w:sz w:val="20"/>
                <w:lang w:val="pl-PL"/>
              </w:rPr>
              <w:t>delegat..</w:t>
            </w: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pl-PL"/>
              </w:rPr>
            </w:pPr>
            <w:r w:rsidRPr="00F878D3">
              <w:rPr>
                <w:color w:val="000000" w:themeColor="text1"/>
                <w:sz w:val="20"/>
                <w:lang w:val="pl-PL"/>
              </w:rPr>
              <w:t>delegat..</w:t>
            </w: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pl-PL"/>
              </w:rPr>
            </w:pPr>
            <w:r w:rsidRPr="00F878D3">
              <w:rPr>
                <w:color w:val="000000" w:themeColor="text1"/>
                <w:sz w:val="20"/>
                <w:lang w:val="pl-PL"/>
              </w:rPr>
              <w:t>delegat..</w:t>
            </w:r>
          </w:p>
        </w:tc>
      </w:tr>
      <w:tr w:rsidR="008C3715" w:rsidRPr="00F878D3" w:rsidTr="003D5A4B">
        <w:trPr>
          <w:trHeight w:val="1017"/>
        </w:trPr>
        <w:tc>
          <w:tcPr>
            <w:tcW w:w="508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1</w:t>
            </w: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08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2</w:t>
            </w: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08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3</w:t>
            </w: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08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4</w:t>
            </w: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08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5</w:t>
            </w: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08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6</w:t>
            </w: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08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7</w:t>
            </w: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08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8</w:t>
            </w: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08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9</w:t>
            </w: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08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10</w:t>
            </w: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08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11</w:t>
            </w: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08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12</w:t>
            </w: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</w:tbl>
    <w:p w:rsidR="008C3715" w:rsidRPr="00F878D3" w:rsidRDefault="008C3715" w:rsidP="008C3715">
      <w:pPr>
        <w:spacing w:after="200" w:line="276" w:lineRule="auto"/>
        <w:jc w:val="left"/>
        <w:rPr>
          <w:color w:val="000000" w:themeColor="text1"/>
          <w:lang w:val="pl-PL"/>
        </w:rPr>
      </w:pPr>
    </w:p>
    <w:p w:rsidR="008C3715" w:rsidRPr="00F878D3" w:rsidRDefault="008C3715" w:rsidP="008C3715">
      <w:pPr>
        <w:spacing w:after="200" w:line="276" w:lineRule="auto"/>
        <w:jc w:val="left"/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lastRenderedPageBreak/>
        <w:t>KARTA PODSUMOWUJ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Ą</w:t>
      </w:r>
      <w:r w:rsidRPr="00F878D3">
        <w:rPr>
          <w:b/>
          <w:color w:val="C00000"/>
          <w:u w:val="single"/>
          <w:lang w:val="pl-PL"/>
        </w:rPr>
        <w:t>CA GRUPY MI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Ę</w:t>
      </w:r>
      <w:r w:rsidRPr="00F878D3">
        <w:rPr>
          <w:b/>
          <w:color w:val="C00000"/>
          <w:u w:val="single"/>
          <w:lang w:val="pl-PL"/>
        </w:rPr>
        <w:t xml:space="preserve">DZYNARODOWEJ </w:t>
      </w:r>
    </w:p>
    <w:tbl>
      <w:tblPr>
        <w:tblStyle w:val="Grigliatabella"/>
        <w:tblW w:w="0" w:type="auto"/>
        <w:tblLook w:val="04A0"/>
      </w:tblPr>
      <w:tblGrid>
        <w:gridCol w:w="534"/>
        <w:gridCol w:w="8930"/>
      </w:tblGrid>
      <w:tr w:rsidR="008C3715" w:rsidRPr="00F878D3" w:rsidTr="003D5A4B"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1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2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3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4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5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6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7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8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9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10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11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8C3715" w:rsidRPr="00F878D3" w:rsidTr="003D5A4B">
        <w:trPr>
          <w:trHeight w:val="1017"/>
        </w:trPr>
        <w:tc>
          <w:tcPr>
            <w:tcW w:w="534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12</w:t>
            </w:r>
          </w:p>
        </w:tc>
        <w:tc>
          <w:tcPr>
            <w:tcW w:w="8930" w:type="dxa"/>
          </w:tcPr>
          <w:p w:rsidR="008C3715" w:rsidRPr="00F878D3" w:rsidRDefault="008C3715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</w:tbl>
    <w:p w:rsidR="00BB5F34" w:rsidRPr="008C3715" w:rsidRDefault="00BB5F34" w:rsidP="008C3715">
      <w:pPr>
        <w:spacing w:after="200" w:line="276" w:lineRule="auto"/>
        <w:jc w:val="left"/>
        <w:rPr>
          <w:b/>
          <w:color w:val="C00000"/>
          <w:u w:val="single"/>
          <w:lang w:val="pl-PL"/>
        </w:rPr>
      </w:pPr>
    </w:p>
    <w:sectPr w:rsidR="00BB5F34" w:rsidRPr="008C3715" w:rsidSect="00BB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E23"/>
    <w:multiLevelType w:val="hybridMultilevel"/>
    <w:tmpl w:val="8B66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7D35"/>
    <w:multiLevelType w:val="hybridMultilevel"/>
    <w:tmpl w:val="516C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599D"/>
    <w:multiLevelType w:val="hybridMultilevel"/>
    <w:tmpl w:val="6EFC4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346897"/>
    <w:multiLevelType w:val="hybridMultilevel"/>
    <w:tmpl w:val="138C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45814"/>
    <w:multiLevelType w:val="hybridMultilevel"/>
    <w:tmpl w:val="2242931A"/>
    <w:lvl w:ilvl="0" w:tplc="4BE4BCB0">
      <w:start w:val="1"/>
      <w:numFmt w:val="decimal"/>
      <w:lvlText w:val="%1."/>
      <w:lvlJc w:val="left"/>
      <w:pPr>
        <w:ind w:left="717" w:hanging="360"/>
      </w:pPr>
      <w:rPr>
        <w:rFonts w:ascii="Arial Narrow" w:hAnsi="Arial Narrow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E95A71"/>
    <w:rsid w:val="00760A77"/>
    <w:rsid w:val="008C3715"/>
    <w:rsid w:val="00BB5F34"/>
    <w:rsid w:val="00E9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715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715"/>
    <w:pPr>
      <w:ind w:left="720"/>
      <w:contextualSpacing/>
    </w:pPr>
  </w:style>
  <w:style w:type="table" w:styleId="Grigliatabella">
    <w:name w:val="Table Grid"/>
    <w:basedOn w:val="Tabellanormale"/>
    <w:uiPriority w:val="59"/>
    <w:rsid w:val="008C371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461</Words>
  <Characters>2633</Characters>
  <Application>Microsoft Office Word</Application>
  <DocSecurity>0</DocSecurity>
  <Lines>21</Lines>
  <Paragraphs>6</Paragraphs>
  <ScaleCrop>false</ScaleCrop>
  <Company>Grizli777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2015-12-14T17:11:00Z</dcterms:created>
  <dcterms:modified xsi:type="dcterms:W3CDTF">2015-12-14T17:12:00Z</dcterms:modified>
</cp:coreProperties>
</file>