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71" w:rsidRPr="00F878D3" w:rsidRDefault="00E95A71" w:rsidP="00E95A71">
      <w:pPr>
        <w:rPr>
          <w:b/>
          <w:color w:val="C00000"/>
          <w:sz w:val="32"/>
          <w:u w:val="single"/>
          <w:lang w:val="pl-PL"/>
        </w:rPr>
      </w:pPr>
      <w:r w:rsidRPr="00F878D3">
        <w:rPr>
          <w:b/>
          <w:color w:val="C00000"/>
          <w:sz w:val="32"/>
          <w:u w:val="single"/>
          <w:lang w:val="pl-PL"/>
        </w:rPr>
        <w:t xml:space="preserve">PIERWSZA SESJA: PRACA W GRUPIE </w:t>
      </w:r>
    </w:p>
    <w:p w:rsidR="00E95A71" w:rsidRPr="00F878D3" w:rsidRDefault="00E95A71" w:rsidP="00E95A71">
      <w:pPr>
        <w:jc w:val="left"/>
        <w:rPr>
          <w:b/>
          <w:color w:val="C00000"/>
          <w:u w:val="single"/>
          <w:lang w:val="pl-PL"/>
        </w:rPr>
      </w:pPr>
    </w:p>
    <w:p w:rsidR="00E95A71" w:rsidRPr="00F878D3" w:rsidRDefault="00E95A71" w:rsidP="00E95A71">
      <w:pPr>
        <w:rPr>
          <w:lang w:val="pl-PL"/>
        </w:rPr>
      </w:pPr>
      <w:r w:rsidRPr="00F878D3">
        <w:rPr>
          <w:b/>
          <w:color w:val="C00000"/>
          <w:u w:val="single"/>
          <w:lang w:val="pl-PL"/>
        </w:rPr>
        <w:t>TYTU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lang w:val="pl-PL"/>
        </w:rPr>
        <w:t xml:space="preserve"> </w:t>
      </w:r>
    </w:p>
    <w:p w:rsidR="00E95A71" w:rsidRPr="00F878D3" w:rsidRDefault="00E95A71" w:rsidP="00E95A71">
      <w:pPr>
        <w:spacing w:after="0"/>
        <w:ind w:left="709"/>
        <w:rPr>
          <w:b/>
          <w:color w:val="000000" w:themeColor="text1"/>
          <w:lang w:val="pl-PL"/>
        </w:rPr>
      </w:pPr>
      <w:r w:rsidRPr="00F878D3">
        <w:rPr>
          <w:b/>
          <w:color w:val="000000" w:themeColor="text1"/>
          <w:lang w:val="pl-PL"/>
        </w:rPr>
        <w:t>Innowacja dzia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ł</w:t>
      </w:r>
      <w:r w:rsidRPr="00F878D3">
        <w:rPr>
          <w:b/>
          <w:color w:val="000000" w:themeColor="text1"/>
          <w:lang w:val="pl-PL"/>
        </w:rPr>
        <w:t>alno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ś</w:t>
      </w:r>
      <w:r w:rsidRPr="00F878D3">
        <w:rPr>
          <w:b/>
          <w:color w:val="000000" w:themeColor="text1"/>
          <w:lang w:val="pl-PL"/>
        </w:rPr>
        <w:t>ci zwi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ą</w:t>
      </w:r>
      <w:r w:rsidRPr="00F878D3">
        <w:rPr>
          <w:b/>
          <w:color w:val="000000" w:themeColor="text1"/>
          <w:lang w:val="pl-PL"/>
        </w:rPr>
        <w:t xml:space="preserve">zkowej CAE. Opracowanie </w:t>
      </w:r>
      <w:r>
        <w:rPr>
          <w:b/>
          <w:color w:val="000000" w:themeColor="text1"/>
          <w:lang w:val="pl-PL"/>
        </w:rPr>
        <w:t>„</w:t>
      </w:r>
      <w:r w:rsidRPr="00F878D3">
        <w:rPr>
          <w:b/>
          <w:color w:val="000000" w:themeColor="text1"/>
          <w:lang w:val="pl-PL"/>
        </w:rPr>
        <w:t>Projektu Wspó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ł</w:t>
      </w:r>
      <w:r w:rsidRPr="00F878D3">
        <w:rPr>
          <w:b/>
          <w:color w:val="000000" w:themeColor="text1"/>
          <w:lang w:val="pl-PL"/>
        </w:rPr>
        <w:t>pracy”:</w:t>
      </w:r>
    </w:p>
    <w:p w:rsidR="00E95A71" w:rsidRPr="00F878D3" w:rsidRDefault="00E95A71" w:rsidP="00E95A71">
      <w:pPr>
        <w:ind w:left="708"/>
        <w:rPr>
          <w:b/>
          <w:color w:val="000000" w:themeColor="text1"/>
          <w:lang w:val="pl-PL"/>
        </w:rPr>
      </w:pPr>
      <w:r w:rsidRPr="00F878D3">
        <w:rPr>
          <w:b/>
          <w:color w:val="000000" w:themeColor="text1"/>
          <w:lang w:val="pl-PL"/>
        </w:rPr>
        <w:t>Przej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ś</w:t>
      </w:r>
      <w:r w:rsidRPr="00F878D3">
        <w:rPr>
          <w:b/>
          <w:color w:val="000000" w:themeColor="text1"/>
          <w:lang w:val="pl-PL"/>
        </w:rPr>
        <w:t xml:space="preserve">cie od </w:t>
      </w:r>
      <w:r>
        <w:rPr>
          <w:b/>
          <w:color w:val="000000" w:themeColor="text1"/>
          <w:lang w:val="pl-PL"/>
        </w:rPr>
        <w:t>„</w:t>
      </w:r>
      <w:r w:rsidRPr="00F878D3">
        <w:rPr>
          <w:b/>
          <w:color w:val="000000" w:themeColor="text1"/>
          <w:lang w:val="pl-PL"/>
        </w:rPr>
        <w:t xml:space="preserve">pustego opakowania” do </w:t>
      </w:r>
      <w:r>
        <w:rPr>
          <w:b/>
          <w:color w:val="000000" w:themeColor="text1"/>
          <w:lang w:val="pl-PL"/>
        </w:rPr>
        <w:t>„</w:t>
      </w:r>
      <w:r w:rsidRPr="00F878D3">
        <w:rPr>
          <w:b/>
          <w:color w:val="000000" w:themeColor="text1"/>
          <w:lang w:val="pl-PL"/>
        </w:rPr>
        <w:t>wspólnego uczestnictwa”</w:t>
      </w:r>
    </w:p>
    <w:p w:rsidR="00E95A71" w:rsidRPr="00F878D3" w:rsidRDefault="00E95A71" w:rsidP="00E95A71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CEL</w:t>
      </w:r>
    </w:p>
    <w:p w:rsidR="00E95A71" w:rsidRPr="00F878D3" w:rsidRDefault="00E95A71" w:rsidP="00E95A71">
      <w:pPr>
        <w:ind w:left="708"/>
        <w:rPr>
          <w:lang w:val="pl-PL"/>
        </w:rPr>
      </w:pPr>
      <w:r w:rsidRPr="00F878D3">
        <w:rPr>
          <w:lang w:val="pl-PL"/>
        </w:rPr>
        <w:t>Wyodr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bnienie elementów i t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umaczy, procesów organizacyjnych i operacyjnych, które mog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doprowadzi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do powstania i wdro</w:t>
      </w:r>
      <w:r w:rsidRPr="00F878D3">
        <w:rPr>
          <w:rFonts w:ascii="Times New Roman" w:hAnsi="Times New Roman"/>
          <w:lang w:val="pl-PL"/>
        </w:rPr>
        <w:t>ż</w:t>
      </w:r>
      <w:r>
        <w:rPr>
          <w:lang w:val="pl-PL"/>
        </w:rPr>
        <w:t>enia „</w:t>
      </w:r>
      <w:r w:rsidRPr="00F878D3">
        <w:rPr>
          <w:lang w:val="pl-PL"/>
        </w:rPr>
        <w:t>projektu innowacji”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alno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ci 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zkowej CAE</w:t>
      </w:r>
    </w:p>
    <w:p w:rsidR="00E95A71" w:rsidRPr="00F878D3" w:rsidRDefault="00E95A71" w:rsidP="00E95A71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CZYNNO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Ś</w:t>
      </w:r>
      <w:r w:rsidRPr="00F878D3">
        <w:rPr>
          <w:b/>
          <w:color w:val="C00000"/>
          <w:u w:val="single"/>
          <w:lang w:val="pl-PL"/>
        </w:rPr>
        <w:t>CI DO WYKONANIA I METODA</w:t>
      </w:r>
    </w:p>
    <w:p w:rsidR="00E95A71" w:rsidRPr="00F878D3" w:rsidRDefault="00E95A71" w:rsidP="00E95A71">
      <w:pPr>
        <w:rPr>
          <w:lang w:val="pl-PL"/>
        </w:rPr>
      </w:pPr>
      <w:r w:rsidRPr="00F878D3">
        <w:rPr>
          <w:lang w:val="pl-PL"/>
        </w:rPr>
        <w:t>10 Grup sk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adaj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cych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z cz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onków delegacji krajowych </w:t>
      </w:r>
    </w:p>
    <w:p w:rsidR="00E95A71" w:rsidRPr="00F878D3" w:rsidRDefault="00E95A71" w:rsidP="00E95A71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Ka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 xml:space="preserve">dy uczestnik grupy odpowiada indywidualnie na pytania zaproponowane na otrzymanym arkuszu pracy </w:t>
      </w:r>
    </w:p>
    <w:p w:rsidR="00E95A71" w:rsidRPr="00F878D3" w:rsidRDefault="00E95A71" w:rsidP="00E95A71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Grupa mianuje delegata, który b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dzie uczestniczy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 w pracach grupy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dzynarodowej </w:t>
      </w:r>
    </w:p>
    <w:p w:rsidR="00E95A71" w:rsidRPr="00F878D3" w:rsidRDefault="00E95A71" w:rsidP="00E95A71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Grupa omówi pytania zaproponowane w arkuszu pracy:</w:t>
      </w:r>
    </w:p>
    <w:p w:rsidR="00E95A71" w:rsidRPr="00F878D3" w:rsidRDefault="00E95A71" w:rsidP="00E95A71">
      <w:pPr>
        <w:pStyle w:val="Paragrafoelenco"/>
        <w:numPr>
          <w:ilvl w:val="1"/>
          <w:numId w:val="2"/>
        </w:numPr>
        <w:rPr>
          <w:lang w:val="pl-PL"/>
        </w:rPr>
      </w:pPr>
      <w:r w:rsidRPr="00F878D3">
        <w:rPr>
          <w:lang w:val="pl-PL"/>
        </w:rPr>
        <w:t>Wyodr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bni wspólne punkty widzenia </w:t>
      </w:r>
    </w:p>
    <w:p w:rsidR="00E95A71" w:rsidRPr="00F878D3" w:rsidRDefault="00E95A71" w:rsidP="00E95A71">
      <w:pPr>
        <w:pStyle w:val="Paragrafoelenco"/>
        <w:numPr>
          <w:ilvl w:val="1"/>
          <w:numId w:val="2"/>
        </w:numPr>
        <w:rPr>
          <w:lang w:val="pl-PL"/>
        </w:rPr>
      </w:pPr>
      <w:r w:rsidRPr="00F30F94">
        <w:rPr>
          <w:lang w:val="pl-PL"/>
        </w:rPr>
        <w:t>Wyodrębni punkty, odnośnie których</w:t>
      </w:r>
      <w:r w:rsidRPr="00F878D3">
        <w:rPr>
          <w:lang w:val="pl-PL"/>
        </w:rPr>
        <w:t xml:space="preserve"> wyst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puj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 xml:space="preserve">nice </w:t>
      </w:r>
    </w:p>
    <w:p w:rsidR="00E95A71" w:rsidRPr="00F878D3" w:rsidRDefault="00E95A71" w:rsidP="00E95A71">
      <w:pPr>
        <w:pStyle w:val="Paragrafoelenco"/>
        <w:numPr>
          <w:ilvl w:val="1"/>
          <w:numId w:val="2"/>
        </w:numPr>
        <w:rPr>
          <w:lang w:val="pl-PL"/>
        </w:rPr>
      </w:pPr>
      <w:r w:rsidRPr="00F878D3">
        <w:rPr>
          <w:lang w:val="pl-PL"/>
        </w:rPr>
        <w:t>Delegat zgromadzi informacje i nada kolejno</w:t>
      </w:r>
      <w:r w:rsidRPr="00F878D3">
        <w:rPr>
          <w:rFonts w:ascii="Times New Roman" w:hAnsi="Times New Roman"/>
          <w:lang w:val="pl-PL"/>
        </w:rPr>
        <w:t>ść</w:t>
      </w:r>
      <w:r w:rsidRPr="00F878D3">
        <w:rPr>
          <w:lang w:val="pl-PL"/>
        </w:rPr>
        <w:t xml:space="preserve"> punktom omówionym podczas dyskusji</w:t>
      </w:r>
      <w:r>
        <w:rPr>
          <w:lang w:val="pl-PL"/>
        </w:rPr>
        <w:t xml:space="preserve"> a </w:t>
      </w:r>
      <w:r w:rsidRPr="00F878D3">
        <w:rPr>
          <w:lang w:val="pl-PL"/>
        </w:rPr>
        <w:t>nast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pnie przedstawi je podczas uczestnictwa w „grupie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dzynarodowej”</w:t>
      </w:r>
    </w:p>
    <w:p w:rsidR="00E95A71" w:rsidRPr="00F878D3" w:rsidRDefault="00E95A71" w:rsidP="00E95A71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DOST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Ę</w:t>
      </w:r>
      <w:r w:rsidRPr="00F878D3">
        <w:rPr>
          <w:b/>
          <w:color w:val="C00000"/>
          <w:u w:val="single"/>
          <w:lang w:val="pl-PL"/>
        </w:rPr>
        <w:t>PNE MATERIA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b/>
          <w:color w:val="C00000"/>
          <w:u w:val="single"/>
          <w:lang w:val="pl-PL"/>
        </w:rPr>
        <w:t xml:space="preserve">Y </w:t>
      </w:r>
    </w:p>
    <w:p w:rsidR="00E95A71" w:rsidRPr="00F878D3" w:rsidRDefault="00E95A71" w:rsidP="00E95A71">
      <w:pPr>
        <w:ind w:left="708"/>
        <w:rPr>
          <w:lang w:val="pl-PL"/>
        </w:rPr>
      </w:pPr>
      <w:r w:rsidRPr="00F878D3">
        <w:rPr>
          <w:lang w:val="pl-PL"/>
        </w:rPr>
        <w:t>Arkusz pracy, d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ugopis</w:t>
      </w:r>
    </w:p>
    <w:p w:rsidR="00E95A71" w:rsidRPr="00F878D3" w:rsidRDefault="00E95A71" w:rsidP="00E95A71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SPOSOBY ZWROTU INFORMACJI</w:t>
      </w:r>
    </w:p>
    <w:p w:rsidR="00E95A71" w:rsidRPr="00F878D3" w:rsidRDefault="00E95A71" w:rsidP="00E95A71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W 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 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 przedyskutowane i dog</w:t>
      </w:r>
      <w:r w:rsidRPr="00F878D3">
        <w:rPr>
          <w:rFonts w:ascii="Times New Roman" w:hAnsi="Times New Roman"/>
          <w:lang w:val="pl-PL"/>
        </w:rPr>
        <w:t>łę</w:t>
      </w:r>
      <w:r w:rsidRPr="00F878D3">
        <w:rPr>
          <w:lang w:val="pl-PL"/>
        </w:rPr>
        <w:t>bnie przeanalizowane kluczowe punkty, które pojawi</w:t>
      </w:r>
      <w:r>
        <w:rPr>
          <w:lang w:val="pl-PL"/>
        </w:rPr>
        <w:t>ł</w:t>
      </w:r>
      <w:r w:rsidRPr="00F878D3">
        <w:rPr>
          <w:lang w:val="pl-PL"/>
        </w:rPr>
        <w:t>y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w trakcie dyskusji w mniejszych grupach krajowych. Grupa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dzynarodowa podda pod dyskusj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propozycje i idee podzielane przez uczestników a tak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e wyodr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bni te, co, do których istniej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sprzeczne pogl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dy.</w:t>
      </w:r>
    </w:p>
    <w:p w:rsidR="00E95A71" w:rsidRPr="00F878D3" w:rsidRDefault="00E95A71" w:rsidP="00E95A71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Zostanie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niony dokument podsumowuj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cy wykonan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prac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</w:t>
      </w:r>
    </w:p>
    <w:p w:rsidR="00E95A71" w:rsidRPr="00F878D3" w:rsidRDefault="00E95A71" w:rsidP="00E95A71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 xml:space="preserve">CZAS DO DYSPOZYCJI </w:t>
      </w:r>
    </w:p>
    <w:p w:rsidR="00E95A71" w:rsidRPr="00F878D3" w:rsidRDefault="00E95A71" w:rsidP="00E95A71">
      <w:pPr>
        <w:rPr>
          <w:lang w:val="pl-PL"/>
        </w:rPr>
      </w:pPr>
      <w:r w:rsidRPr="00F878D3">
        <w:rPr>
          <w:lang w:val="pl-PL"/>
        </w:rPr>
        <w:t>45 minut pracy w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ych grupach krajowych i</w:t>
      </w:r>
    </w:p>
    <w:p w:rsidR="00E95A71" w:rsidRPr="00F878D3" w:rsidRDefault="00E95A71" w:rsidP="00E95A71">
      <w:pPr>
        <w:rPr>
          <w:lang w:val="pl-PL"/>
        </w:rPr>
      </w:pPr>
      <w:r w:rsidRPr="00F878D3">
        <w:rPr>
          <w:lang w:val="pl-PL"/>
        </w:rPr>
        <w:t xml:space="preserve">45 minut pracy w </w:t>
      </w:r>
      <w:r>
        <w:rPr>
          <w:lang w:val="pl-PL"/>
        </w:rPr>
        <w:t>„</w:t>
      </w:r>
      <w:r w:rsidRPr="00F878D3">
        <w:rPr>
          <w:lang w:val="pl-PL"/>
        </w:rPr>
        <w:t>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dzynarodowej”</w:t>
      </w:r>
    </w:p>
    <w:p w:rsidR="00E95A71" w:rsidRPr="00F878D3" w:rsidRDefault="00E95A71" w:rsidP="00E95A71">
      <w:pPr>
        <w:spacing w:after="200" w:line="276" w:lineRule="auto"/>
        <w:jc w:val="left"/>
        <w:rPr>
          <w:b/>
          <w:color w:val="C00000"/>
          <w:sz w:val="32"/>
          <w:szCs w:val="24"/>
          <w:u w:val="single"/>
          <w:lang w:val="pl-PL"/>
        </w:rPr>
      </w:pPr>
    </w:p>
    <w:p w:rsidR="00E95A71" w:rsidRPr="00F30F94" w:rsidRDefault="00E95A71" w:rsidP="00E95A71">
      <w:pPr>
        <w:rPr>
          <w:b/>
          <w:color w:val="C00000"/>
          <w:szCs w:val="24"/>
          <w:u w:val="single"/>
          <w:lang w:val="pl-PL"/>
        </w:rPr>
      </w:pPr>
      <w:r w:rsidRPr="00F30F94">
        <w:rPr>
          <w:b/>
          <w:color w:val="C00000"/>
          <w:szCs w:val="24"/>
          <w:u w:val="single"/>
          <w:lang w:val="pl-PL"/>
        </w:rPr>
        <w:lastRenderedPageBreak/>
        <w:t xml:space="preserve">PYTANIA PIERWSZEJ SESJI: PRACA W GRUPIE </w:t>
      </w:r>
    </w:p>
    <w:p w:rsidR="00E95A71" w:rsidRPr="00F30F94" w:rsidRDefault="00E95A71" w:rsidP="00E95A71">
      <w:pPr>
        <w:rPr>
          <w:szCs w:val="24"/>
          <w:lang w:val="pl-PL"/>
        </w:rPr>
      </w:pPr>
    </w:p>
    <w:p w:rsidR="00E95A71" w:rsidRPr="00F30F94" w:rsidRDefault="00E95A71" w:rsidP="00E95A71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  <w:lang w:val="pl-PL"/>
        </w:rPr>
      </w:pPr>
      <w:r w:rsidRPr="00F30F94">
        <w:rPr>
          <w:b/>
          <w:szCs w:val="24"/>
          <w:u w:val="single"/>
          <w:lang w:val="pl-PL"/>
        </w:rPr>
        <w:t>CO W PIERWSZEJ KOLEJNOŚCI POWINNO BYĆ PODDANE INNOWACJI</w:t>
      </w:r>
      <w:r w:rsidRPr="00F30F94">
        <w:rPr>
          <w:szCs w:val="24"/>
          <w:lang w:val="pl-PL"/>
        </w:rPr>
        <w:t xml:space="preserve"> w działaniach CAE w taki sposób, by mogła ona stać się aktywnym i skutecznym agentem związkowym? </w:t>
      </w:r>
    </w:p>
    <w:p w:rsidR="00E95A71" w:rsidRPr="00F30F94" w:rsidRDefault="00E95A71" w:rsidP="00E95A71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  <w:lang w:val="pl-PL"/>
        </w:rPr>
      </w:pPr>
      <w:r w:rsidRPr="00F30F94">
        <w:rPr>
          <w:b/>
          <w:szCs w:val="24"/>
          <w:u w:val="single"/>
          <w:lang w:val="pl-PL"/>
        </w:rPr>
        <w:t>JAKIM CELOM I ZAŁOŻENIOM</w:t>
      </w:r>
      <w:r w:rsidRPr="00F30F94">
        <w:rPr>
          <w:szCs w:val="24"/>
          <w:lang w:val="pl-PL"/>
        </w:rPr>
        <w:t xml:space="preserve"> działalności powinien/musi dotyczyć projekt innowacyjności (z wyszczególnieniem, jakiego poziomu dotyczy omawiana innowacja)</w:t>
      </w:r>
    </w:p>
    <w:p w:rsidR="00E95A71" w:rsidRPr="00F30F94" w:rsidRDefault="00E95A71" w:rsidP="00E95A71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  <w:lang w:val="pl-PL"/>
        </w:rPr>
      </w:pPr>
      <w:r w:rsidRPr="00F30F94">
        <w:rPr>
          <w:b/>
          <w:szCs w:val="24"/>
          <w:u w:val="single"/>
          <w:lang w:val="pl-PL"/>
        </w:rPr>
        <w:t xml:space="preserve">NA JAKIM POZIOMIE NALEŻAŁOBY PRACOWAĆ W PIERWSZEJ KOLEJNOŚCI </w:t>
      </w:r>
      <w:r w:rsidRPr="00F30F94">
        <w:rPr>
          <w:szCs w:val="24"/>
          <w:u w:val="single"/>
          <w:lang w:val="pl-PL"/>
        </w:rPr>
        <w:t xml:space="preserve">i </w:t>
      </w:r>
      <w:r w:rsidRPr="00F30F94">
        <w:rPr>
          <w:b/>
          <w:szCs w:val="24"/>
          <w:u w:val="single"/>
          <w:lang w:val="pl-PL"/>
        </w:rPr>
        <w:t>DLACZEGO</w:t>
      </w:r>
      <w:r w:rsidRPr="00F30F94">
        <w:rPr>
          <w:szCs w:val="24"/>
          <w:lang w:val="pl-PL"/>
        </w:rPr>
        <w:t>: strategicznym, organizacyjnym, technologicznym, innym (podać szczegółowo, co oznacza: innowacja strategiczna, organizacyjna, technologiczna – podać konkretne przykłady)</w:t>
      </w:r>
    </w:p>
    <w:p w:rsidR="00E95A71" w:rsidRPr="00F30F94" w:rsidRDefault="00E95A71" w:rsidP="00E95A71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  <w:lang w:val="pl-PL"/>
        </w:rPr>
      </w:pPr>
      <w:r w:rsidRPr="00F30F94">
        <w:rPr>
          <w:szCs w:val="24"/>
          <w:lang w:val="pl-PL"/>
        </w:rPr>
        <w:t xml:space="preserve">Kto może być </w:t>
      </w:r>
      <w:r w:rsidRPr="00F30F94">
        <w:rPr>
          <w:b/>
          <w:szCs w:val="24"/>
          <w:u w:val="single"/>
          <w:lang w:val="pl-PL"/>
        </w:rPr>
        <w:t xml:space="preserve">GŁÓWNYM AKTOREM </w:t>
      </w:r>
      <w:r w:rsidRPr="00F30F94">
        <w:rPr>
          <w:szCs w:val="24"/>
          <w:lang w:val="pl-PL"/>
        </w:rPr>
        <w:t>Projektu Innowacyjnego działalności związkowej CAE i z jakim zakresem odpowiedzialności?</w:t>
      </w:r>
    </w:p>
    <w:p w:rsidR="00BB5F34" w:rsidRPr="00E95A71" w:rsidRDefault="00BB5F34">
      <w:pPr>
        <w:rPr>
          <w:lang w:val="pl-PL"/>
        </w:rPr>
      </w:pPr>
    </w:p>
    <w:sectPr w:rsidR="00BB5F34" w:rsidRPr="00E95A71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092A57"/>
    <w:multiLevelType w:val="hybridMultilevel"/>
    <w:tmpl w:val="0C1E21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762D9"/>
    <w:multiLevelType w:val="hybridMultilevel"/>
    <w:tmpl w:val="EA56948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E95A71"/>
    <w:rsid w:val="00BB5F34"/>
    <w:rsid w:val="00E9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A71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2015-12-14T17:08:00Z</dcterms:created>
  <dcterms:modified xsi:type="dcterms:W3CDTF">2015-12-14T17:10:00Z</dcterms:modified>
</cp:coreProperties>
</file>