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35" w:rsidRPr="009B7E8F" w:rsidRDefault="00837435" w:rsidP="00837435">
      <w:pPr>
        <w:rPr>
          <w:b/>
          <w:color w:val="C00000"/>
          <w:sz w:val="32"/>
          <w:u w:val="single"/>
        </w:rPr>
      </w:pPr>
      <w:r w:rsidRPr="00E729B9">
        <w:rPr>
          <w:b/>
          <w:color w:val="C00000"/>
          <w:sz w:val="32"/>
          <w:u w:val="single"/>
        </w:rPr>
        <w:t xml:space="preserve">PRIMA SESSIONE: LAVORO </w:t>
      </w:r>
      <w:proofErr w:type="spellStart"/>
      <w:r w:rsidRPr="00E729B9">
        <w:rPr>
          <w:b/>
          <w:color w:val="C00000"/>
          <w:sz w:val="32"/>
          <w:u w:val="single"/>
        </w:rPr>
        <w:t>DI</w:t>
      </w:r>
      <w:proofErr w:type="spellEnd"/>
      <w:r w:rsidRPr="00E729B9">
        <w:rPr>
          <w:b/>
          <w:color w:val="C00000"/>
          <w:sz w:val="32"/>
          <w:u w:val="single"/>
        </w:rPr>
        <w:t xml:space="preserve"> GRUPPO </w:t>
      </w:r>
    </w:p>
    <w:p w:rsidR="00837435" w:rsidRDefault="00837435" w:rsidP="00837435">
      <w:r w:rsidRPr="006609C8">
        <w:rPr>
          <w:b/>
          <w:color w:val="C00000"/>
          <w:u w:val="single"/>
        </w:rPr>
        <w:t>TITOLO</w:t>
      </w:r>
      <w:r>
        <w:t xml:space="preserve"> </w:t>
      </w:r>
    </w:p>
    <w:p w:rsidR="00837435" w:rsidRDefault="00837435" w:rsidP="00837435">
      <w:pPr>
        <w:spacing w:after="0"/>
        <w:ind w:left="709"/>
        <w:rPr>
          <w:b/>
          <w:color w:val="000000" w:themeColor="text1"/>
        </w:rPr>
      </w:pPr>
      <w:r w:rsidRPr="00C733AA">
        <w:rPr>
          <w:b/>
          <w:color w:val="000000" w:themeColor="text1"/>
        </w:rPr>
        <w:t>Innovare l’azione sindacale del/dei CAE</w:t>
      </w:r>
      <w:r>
        <w:rPr>
          <w:b/>
          <w:color w:val="000000" w:themeColor="text1"/>
        </w:rPr>
        <w:t>. Sviluppo di un “Progetto di C</w:t>
      </w:r>
      <w:r w:rsidRPr="00C733AA">
        <w:rPr>
          <w:b/>
          <w:color w:val="000000" w:themeColor="text1"/>
        </w:rPr>
        <w:t>ooperazione</w:t>
      </w:r>
      <w:r>
        <w:rPr>
          <w:b/>
          <w:color w:val="000000" w:themeColor="text1"/>
        </w:rPr>
        <w:t>”:</w:t>
      </w:r>
    </w:p>
    <w:p w:rsidR="00837435" w:rsidRPr="00C733AA" w:rsidRDefault="00837435" w:rsidP="00837435">
      <w:pPr>
        <w:ind w:left="708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Pr="00C733AA">
        <w:rPr>
          <w:b/>
          <w:color w:val="000000" w:themeColor="text1"/>
        </w:rPr>
        <w:t>assare dalla “scat</w:t>
      </w:r>
      <w:r>
        <w:rPr>
          <w:b/>
          <w:color w:val="000000" w:themeColor="text1"/>
        </w:rPr>
        <w:t xml:space="preserve">ola vuota” alla “partecipazione </w:t>
      </w:r>
      <w:r w:rsidRPr="00C733AA">
        <w:rPr>
          <w:b/>
          <w:color w:val="000000" w:themeColor="text1"/>
        </w:rPr>
        <w:t>cooperativa”</w:t>
      </w:r>
    </w:p>
    <w:p w:rsidR="00837435" w:rsidRPr="006609C8" w:rsidRDefault="00837435" w:rsidP="00837435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OBBIETTIVO</w:t>
      </w:r>
    </w:p>
    <w:p w:rsidR="00837435" w:rsidRPr="006609C8" w:rsidRDefault="00837435" w:rsidP="00837435">
      <w:pPr>
        <w:ind w:left="708"/>
      </w:pPr>
      <w:r w:rsidRPr="006609C8">
        <w:t>Individuare gli elementi e gli interpreti</w:t>
      </w:r>
      <w:r>
        <w:t>, i processi organizzativi e operativi</w:t>
      </w:r>
      <w:r w:rsidRPr="006609C8">
        <w:t xml:space="preserve"> che </w:t>
      </w:r>
      <w:r>
        <w:t>possono generare e sostenere un “progetto di innovazione” dell’azione sindacale del/dei</w:t>
      </w:r>
      <w:r w:rsidRPr="006609C8">
        <w:t xml:space="preserve"> CAE</w:t>
      </w:r>
    </w:p>
    <w:p w:rsidR="00837435" w:rsidRPr="006609C8" w:rsidRDefault="00837435" w:rsidP="00837435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ATTIVITÀ DA SVOLGERE E METODO</w:t>
      </w:r>
    </w:p>
    <w:p w:rsidR="00837435" w:rsidRDefault="00837435" w:rsidP="00837435">
      <w:r>
        <w:t>10 Gruppi composti dai membri delle delegazioni nazionali</w:t>
      </w:r>
    </w:p>
    <w:p w:rsidR="00837435" w:rsidRDefault="00837435" w:rsidP="00837435">
      <w:pPr>
        <w:pStyle w:val="Paragrafoelenco"/>
        <w:numPr>
          <w:ilvl w:val="0"/>
          <w:numId w:val="2"/>
        </w:numPr>
      </w:pPr>
      <w:r>
        <w:t>Ogni partecipante al gruppo risponde individualmente alle domande proposte dal foglio di lavoro consegnato</w:t>
      </w:r>
    </w:p>
    <w:p w:rsidR="00837435" w:rsidRDefault="00837435" w:rsidP="00837435">
      <w:pPr>
        <w:pStyle w:val="Paragrafoelenco"/>
        <w:numPr>
          <w:ilvl w:val="0"/>
          <w:numId w:val="2"/>
        </w:numPr>
      </w:pPr>
      <w:r>
        <w:t>Il gruppo nomina un delegato che parteciperà ai lavori del gruppo internazionale</w:t>
      </w:r>
    </w:p>
    <w:p w:rsidR="00837435" w:rsidRDefault="00837435" w:rsidP="00837435">
      <w:pPr>
        <w:pStyle w:val="Paragrafoelenco"/>
        <w:numPr>
          <w:ilvl w:val="0"/>
          <w:numId w:val="2"/>
        </w:numPr>
      </w:pPr>
      <w:r>
        <w:t>Il gruppo discute le domande proposte dal foglio di lavoro:</w:t>
      </w:r>
    </w:p>
    <w:p w:rsidR="00837435" w:rsidRDefault="00837435" w:rsidP="00837435">
      <w:pPr>
        <w:pStyle w:val="Paragrafoelenco"/>
        <w:numPr>
          <w:ilvl w:val="1"/>
          <w:numId w:val="2"/>
        </w:numPr>
      </w:pPr>
      <w:r>
        <w:t>Identifica i punti in comune</w:t>
      </w:r>
    </w:p>
    <w:p w:rsidR="00837435" w:rsidRDefault="00837435" w:rsidP="00837435">
      <w:pPr>
        <w:pStyle w:val="Paragrafoelenco"/>
        <w:numPr>
          <w:ilvl w:val="1"/>
          <w:numId w:val="2"/>
        </w:numPr>
      </w:pPr>
      <w:r>
        <w:t>Identifica i punti di differenza</w:t>
      </w:r>
    </w:p>
    <w:p w:rsidR="00837435" w:rsidRDefault="00837435" w:rsidP="00837435">
      <w:pPr>
        <w:pStyle w:val="Paragrafoelenco"/>
        <w:numPr>
          <w:ilvl w:val="1"/>
          <w:numId w:val="2"/>
        </w:numPr>
      </w:pPr>
      <w:r>
        <w:t>Il delegato raccoglie e ordina i punti salienti emersi dalla discussione che poi presenterà al “gruppo internazionale”</w:t>
      </w:r>
    </w:p>
    <w:p w:rsidR="00837435" w:rsidRPr="006609C8" w:rsidRDefault="00837435" w:rsidP="00837435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RISORSE DISPONIBILI</w:t>
      </w:r>
    </w:p>
    <w:p w:rsidR="00837435" w:rsidRDefault="00837435" w:rsidP="00837435">
      <w:pPr>
        <w:ind w:left="708"/>
      </w:pPr>
      <w:r>
        <w:t>Foglio di lavoro, penna</w:t>
      </w:r>
    </w:p>
    <w:p w:rsidR="00837435" w:rsidRPr="008360C8" w:rsidRDefault="00837435" w:rsidP="00837435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 xml:space="preserve">MODALITÀ </w:t>
      </w:r>
      <w:proofErr w:type="spellStart"/>
      <w:r w:rsidRPr="006609C8">
        <w:rPr>
          <w:b/>
          <w:color w:val="C00000"/>
          <w:u w:val="single"/>
        </w:rPr>
        <w:t>DI</w:t>
      </w:r>
      <w:proofErr w:type="spellEnd"/>
      <w:r w:rsidRPr="006609C8">
        <w:rPr>
          <w:b/>
          <w:color w:val="C00000"/>
          <w:u w:val="single"/>
        </w:rPr>
        <w:t xml:space="preserve"> RESTITUZIONE</w:t>
      </w:r>
    </w:p>
    <w:p w:rsidR="00837435" w:rsidRDefault="00837435" w:rsidP="00837435">
      <w:pPr>
        <w:pStyle w:val="Paragrafoelenco"/>
        <w:numPr>
          <w:ilvl w:val="0"/>
          <w:numId w:val="1"/>
        </w:numPr>
      </w:pPr>
      <w:r>
        <w:t>Nel gruppo internazionale si discute e si arricchiscono i punti chiave emersi dalla discussione dei piccoli gruppi nazionali. Il gruppo internazionale mette a fuoco ulteriori proposte e idee condivise e identifica proposte o idee differenti o non condivise.</w:t>
      </w:r>
    </w:p>
    <w:p w:rsidR="00837435" w:rsidRDefault="00837435" w:rsidP="00837435">
      <w:pPr>
        <w:pStyle w:val="Paragrafoelenco"/>
        <w:numPr>
          <w:ilvl w:val="0"/>
          <w:numId w:val="1"/>
        </w:numPr>
      </w:pPr>
      <w:r>
        <w:t>Viene compilato un cartello riassuntivo del lavoro svolto</w:t>
      </w:r>
    </w:p>
    <w:p w:rsidR="00837435" w:rsidRPr="006609C8" w:rsidRDefault="00837435" w:rsidP="00837435">
      <w:pPr>
        <w:rPr>
          <w:b/>
          <w:color w:val="C00000"/>
          <w:u w:val="single"/>
        </w:rPr>
      </w:pPr>
      <w:r w:rsidRPr="006609C8">
        <w:rPr>
          <w:b/>
          <w:color w:val="C00000"/>
          <w:u w:val="single"/>
        </w:rPr>
        <w:t>TEMPO a DISPOSIIONE</w:t>
      </w:r>
    </w:p>
    <w:p w:rsidR="00837435" w:rsidRDefault="00837435" w:rsidP="00837435">
      <w:r>
        <w:t>45 minuti il lavoro nei piccoli gruppi nazionali</w:t>
      </w:r>
    </w:p>
    <w:p w:rsidR="00837435" w:rsidRDefault="00837435" w:rsidP="00837435">
      <w:r>
        <w:t>45 minuti per il lavoro nel “gruppo internazionale”</w:t>
      </w:r>
    </w:p>
    <w:p w:rsidR="00837435" w:rsidRDefault="00837435" w:rsidP="00837435">
      <w:pPr>
        <w:rPr>
          <w:b/>
          <w:color w:val="C00000"/>
          <w:u w:val="single"/>
        </w:rPr>
      </w:pPr>
    </w:p>
    <w:p w:rsidR="00837435" w:rsidRDefault="00837435" w:rsidP="00837435">
      <w:pPr>
        <w:spacing w:after="200" w:line="276" w:lineRule="auto"/>
        <w:jc w:val="left"/>
        <w:rPr>
          <w:b/>
          <w:color w:val="C00000"/>
          <w:sz w:val="32"/>
          <w:szCs w:val="24"/>
          <w:u w:val="single"/>
        </w:rPr>
      </w:pPr>
      <w:r>
        <w:rPr>
          <w:b/>
          <w:color w:val="C00000"/>
          <w:sz w:val="32"/>
          <w:szCs w:val="24"/>
          <w:u w:val="single"/>
        </w:rPr>
        <w:br w:type="page"/>
      </w:r>
    </w:p>
    <w:p w:rsidR="00837435" w:rsidRPr="00E729B9" w:rsidRDefault="00837435" w:rsidP="00837435">
      <w:pPr>
        <w:rPr>
          <w:b/>
          <w:color w:val="C00000"/>
          <w:szCs w:val="24"/>
          <w:u w:val="single"/>
        </w:rPr>
      </w:pPr>
      <w:r w:rsidRPr="00E729B9">
        <w:rPr>
          <w:b/>
          <w:color w:val="C00000"/>
          <w:szCs w:val="24"/>
          <w:u w:val="single"/>
        </w:rPr>
        <w:lastRenderedPageBreak/>
        <w:t xml:space="preserve">DOMANDE PRIMA SESSIONE: LAVORO </w:t>
      </w:r>
      <w:proofErr w:type="spellStart"/>
      <w:r w:rsidRPr="00E729B9">
        <w:rPr>
          <w:b/>
          <w:color w:val="C00000"/>
          <w:szCs w:val="24"/>
          <w:u w:val="single"/>
        </w:rPr>
        <w:t>DI</w:t>
      </w:r>
      <w:proofErr w:type="spellEnd"/>
      <w:r w:rsidRPr="00E729B9">
        <w:rPr>
          <w:b/>
          <w:color w:val="C00000"/>
          <w:szCs w:val="24"/>
          <w:u w:val="single"/>
        </w:rPr>
        <w:t xml:space="preserve"> GRUPPO</w:t>
      </w:r>
    </w:p>
    <w:p w:rsidR="00837435" w:rsidRDefault="00837435" w:rsidP="00837435">
      <w:pPr>
        <w:rPr>
          <w:szCs w:val="24"/>
        </w:rPr>
      </w:pPr>
    </w:p>
    <w:p w:rsidR="00837435" w:rsidRDefault="00837435" w:rsidP="00837435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</w:rPr>
      </w:pPr>
      <w:r w:rsidRPr="009D37A4">
        <w:rPr>
          <w:b/>
          <w:szCs w:val="24"/>
          <w:u w:val="single"/>
        </w:rPr>
        <w:t>COSA OCCORRE INNOVARE PRINCIPALMENTE</w:t>
      </w:r>
      <w:r>
        <w:rPr>
          <w:szCs w:val="24"/>
        </w:rPr>
        <w:t xml:space="preserve"> nell’azione del/dei CAE per essere/diventare agenti sindacali attivi ed efficaci? </w:t>
      </w:r>
    </w:p>
    <w:p w:rsidR="00837435" w:rsidRPr="009D37A4" w:rsidRDefault="00837435" w:rsidP="00837435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</w:rPr>
      </w:pPr>
      <w:r w:rsidRPr="009D37A4">
        <w:rPr>
          <w:b/>
          <w:szCs w:val="24"/>
          <w:u w:val="single"/>
        </w:rPr>
        <w:t>QUALI FINALITÀ E QUALI OBBIETTIV</w:t>
      </w:r>
      <w:r>
        <w:rPr>
          <w:szCs w:val="24"/>
        </w:rPr>
        <w:t>I operativi può/deve proporsi un progetto di innovazione (specificando a quale livello si riferisce l’innovazione discussa)</w:t>
      </w:r>
    </w:p>
    <w:p w:rsidR="00837435" w:rsidRDefault="00837435" w:rsidP="00837435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</w:rPr>
      </w:pPr>
      <w:r w:rsidRPr="00E43635">
        <w:rPr>
          <w:b/>
          <w:szCs w:val="24"/>
          <w:u w:val="single"/>
        </w:rPr>
        <w:t>A QUALE LIVELLO OCCORRE OPERARE PRINCIPALMENTE</w:t>
      </w:r>
      <w:r w:rsidRPr="00E43635">
        <w:rPr>
          <w:szCs w:val="24"/>
          <w:u w:val="single"/>
        </w:rPr>
        <w:t xml:space="preserve"> e </w:t>
      </w:r>
      <w:r w:rsidRPr="00E43635">
        <w:rPr>
          <w:b/>
          <w:szCs w:val="24"/>
          <w:u w:val="single"/>
        </w:rPr>
        <w:t>PERCHÉ</w:t>
      </w:r>
      <w:r>
        <w:rPr>
          <w:szCs w:val="24"/>
        </w:rPr>
        <w:t>: strategico, organizzativo, tecnologico, altro (Specificare in dettaglio cosa, eventualmente si intende per: innovazione strategica, organizzativa, tecnologica – fare esempi concreti)</w:t>
      </w:r>
    </w:p>
    <w:p w:rsidR="00837435" w:rsidRPr="00D013F0" w:rsidRDefault="00837435" w:rsidP="00837435">
      <w:pPr>
        <w:pStyle w:val="Paragrafoelenco"/>
        <w:numPr>
          <w:ilvl w:val="0"/>
          <w:numId w:val="3"/>
        </w:numPr>
        <w:contextualSpacing w:val="0"/>
        <w:jc w:val="left"/>
        <w:rPr>
          <w:szCs w:val="24"/>
        </w:rPr>
      </w:pPr>
      <w:r w:rsidRPr="009D37A4">
        <w:rPr>
          <w:szCs w:val="24"/>
        </w:rPr>
        <w:t xml:space="preserve">Qual possono essere gli </w:t>
      </w:r>
      <w:r w:rsidRPr="009D37A4">
        <w:rPr>
          <w:b/>
          <w:szCs w:val="24"/>
          <w:u w:val="single"/>
        </w:rPr>
        <w:t>ATTORI PRINCIPALI</w:t>
      </w:r>
      <w:r w:rsidRPr="009D37A4">
        <w:rPr>
          <w:szCs w:val="24"/>
        </w:rPr>
        <w:t xml:space="preserve"> di un Progetto di Innovazione dell’azione sindacale del/dei CAE</w:t>
      </w:r>
      <w:r>
        <w:rPr>
          <w:szCs w:val="24"/>
        </w:rPr>
        <w:t xml:space="preserve"> e con quali responsabilità</w:t>
      </w:r>
      <w:r w:rsidRPr="00D013F0">
        <w:rPr>
          <w:szCs w:val="24"/>
        </w:rPr>
        <w:t>?</w:t>
      </w:r>
    </w:p>
    <w:p w:rsidR="00837435" w:rsidRDefault="00837435" w:rsidP="00837435">
      <w:pPr>
        <w:rPr>
          <w:b/>
          <w:color w:val="C00000"/>
          <w:u w:val="single"/>
        </w:rPr>
      </w:pPr>
    </w:p>
    <w:p w:rsidR="00FD4BCE" w:rsidRDefault="00FD4BCE"/>
    <w:sectPr w:rsidR="00FD4BCE" w:rsidSect="00FD4B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3ABA"/>
    <w:multiLevelType w:val="hybridMultilevel"/>
    <w:tmpl w:val="F8F464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092A57"/>
    <w:multiLevelType w:val="hybridMultilevel"/>
    <w:tmpl w:val="0C1E21E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8762D9"/>
    <w:multiLevelType w:val="hybridMultilevel"/>
    <w:tmpl w:val="EA56948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283"/>
  <w:characterSpacingControl w:val="doNotCompress"/>
  <w:compat/>
  <w:rsids>
    <w:rsidRoot w:val="00837435"/>
    <w:rsid w:val="00837435"/>
    <w:rsid w:val="00FD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435"/>
    <w:pPr>
      <w:spacing w:after="120" w:line="400" w:lineRule="exact"/>
      <w:jc w:val="both"/>
    </w:pPr>
    <w:rPr>
      <w:rFonts w:ascii="Arial Narrow" w:hAnsi="Arial Narro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7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2015-12-14T16:27:00Z</dcterms:created>
  <dcterms:modified xsi:type="dcterms:W3CDTF">2015-12-14T16:28:00Z</dcterms:modified>
</cp:coreProperties>
</file>