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71" w:rsidRPr="00F878D3" w:rsidRDefault="00204271" w:rsidP="00204271">
      <w:pPr>
        <w:rPr>
          <w:b/>
          <w:color w:val="C00000"/>
          <w:sz w:val="32"/>
          <w:u w:val="single"/>
          <w:lang w:val="pl-PL"/>
        </w:rPr>
      </w:pPr>
      <w:r w:rsidRPr="00F878D3">
        <w:rPr>
          <w:b/>
          <w:color w:val="C00000"/>
          <w:sz w:val="32"/>
          <w:u w:val="single"/>
          <w:lang w:val="pl-PL"/>
        </w:rPr>
        <w:t xml:space="preserve">SZÓSTA SESJA: PRACA W GRUPIE </w:t>
      </w:r>
    </w:p>
    <w:p w:rsidR="00204271" w:rsidRPr="00F878D3" w:rsidRDefault="00204271" w:rsidP="00204271">
      <w:pPr>
        <w:jc w:val="left"/>
        <w:rPr>
          <w:b/>
          <w:color w:val="C00000"/>
          <w:u w:val="single"/>
          <w:lang w:val="pl-PL"/>
        </w:rPr>
      </w:pPr>
    </w:p>
    <w:p w:rsidR="00204271" w:rsidRPr="00F878D3" w:rsidRDefault="00204271" w:rsidP="00204271">
      <w:pPr>
        <w:rPr>
          <w:lang w:val="pl-PL"/>
        </w:rPr>
      </w:pPr>
      <w:r w:rsidRPr="00F878D3">
        <w:rPr>
          <w:b/>
          <w:color w:val="C00000"/>
          <w:u w:val="single"/>
          <w:lang w:val="pl-PL"/>
        </w:rPr>
        <w:t>TYTU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lang w:val="pl-PL"/>
        </w:rPr>
        <w:t xml:space="preserve"> </w:t>
      </w:r>
    </w:p>
    <w:p w:rsidR="00204271" w:rsidRPr="00F878D3" w:rsidRDefault="00204271" w:rsidP="00204271">
      <w:pPr>
        <w:ind w:left="708"/>
        <w:rPr>
          <w:color w:val="C00000"/>
          <w:u w:val="single"/>
          <w:lang w:val="pl-PL"/>
        </w:rPr>
      </w:pPr>
      <w:r w:rsidRPr="00F878D3">
        <w:rPr>
          <w:lang w:val="pl-PL"/>
        </w:rPr>
        <w:t>Uzupe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nienie </w:t>
      </w:r>
      <w:r>
        <w:rPr>
          <w:lang w:val="pl-PL"/>
        </w:rPr>
        <w:t>„</w:t>
      </w:r>
      <w:r w:rsidRPr="00F878D3">
        <w:rPr>
          <w:lang w:val="pl-PL"/>
        </w:rPr>
        <w:t>Planu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ania” w celu poinformowania o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alno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ci CAE</w:t>
      </w:r>
      <w:r w:rsidRPr="00F878D3">
        <w:rPr>
          <w:u w:val="single"/>
          <w:lang w:val="pl-PL"/>
        </w:rPr>
        <w:t xml:space="preserve"> </w:t>
      </w:r>
    </w:p>
    <w:p w:rsidR="00204271" w:rsidRPr="00F878D3" w:rsidRDefault="00204271" w:rsidP="00204271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CEL</w:t>
      </w:r>
    </w:p>
    <w:p w:rsidR="00204271" w:rsidRPr="00F878D3" w:rsidRDefault="00204271" w:rsidP="00204271">
      <w:pPr>
        <w:ind w:left="708"/>
        <w:rPr>
          <w:lang w:val="pl-PL"/>
        </w:rPr>
      </w:pPr>
      <w:r w:rsidRPr="00F878D3">
        <w:rPr>
          <w:lang w:val="pl-PL"/>
        </w:rPr>
        <w:t>Wyodr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bnienie faz i etapów realizacji, kryteriów, metod i narz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dzi kontroli realizacji i otrzymanych rezultatów </w:t>
      </w:r>
    </w:p>
    <w:p w:rsidR="00204271" w:rsidRPr="00F878D3" w:rsidRDefault="00204271" w:rsidP="00204271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CZYNNO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Ś</w:t>
      </w:r>
      <w:r w:rsidRPr="00F878D3">
        <w:rPr>
          <w:b/>
          <w:color w:val="C00000"/>
          <w:u w:val="single"/>
          <w:lang w:val="pl-PL"/>
        </w:rPr>
        <w:t>CI DO WYKONANIA I METODA</w:t>
      </w:r>
    </w:p>
    <w:p w:rsidR="00204271" w:rsidRPr="00F878D3" w:rsidRDefault="00204271" w:rsidP="00204271">
      <w:pPr>
        <w:rPr>
          <w:lang w:val="pl-PL"/>
        </w:rPr>
      </w:pPr>
      <w:r w:rsidRPr="00F878D3">
        <w:rPr>
          <w:lang w:val="pl-PL"/>
        </w:rPr>
        <w:t>10 Grup w sk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ad których wchodz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cz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onkowie delegacji krajowych </w:t>
      </w:r>
    </w:p>
    <w:p w:rsidR="00204271" w:rsidRPr="00F878D3" w:rsidRDefault="00204271" w:rsidP="00204271">
      <w:pPr>
        <w:pStyle w:val="Paragrafoelenco"/>
        <w:numPr>
          <w:ilvl w:val="0"/>
          <w:numId w:val="5"/>
        </w:numPr>
        <w:kinsoku w:val="0"/>
        <w:overflowPunct w:val="0"/>
        <w:spacing w:after="240"/>
        <w:textAlignment w:val="baseline"/>
        <w:rPr>
          <w:color w:val="000000" w:themeColor="text1"/>
          <w:lang w:val="pl-PL"/>
        </w:rPr>
      </w:pPr>
      <w:r w:rsidRPr="00F878D3">
        <w:rPr>
          <w:color w:val="000000" w:themeColor="text1"/>
          <w:lang w:val="pl-PL"/>
        </w:rPr>
        <w:t>Ka</w:t>
      </w:r>
      <w:r w:rsidRPr="00F878D3">
        <w:rPr>
          <w:rFonts w:ascii="Times New Roman" w:hAnsi="Times New Roman"/>
          <w:color w:val="000000" w:themeColor="text1"/>
          <w:lang w:val="pl-PL"/>
        </w:rPr>
        <w:t>ż</w:t>
      </w:r>
      <w:r w:rsidRPr="00F878D3">
        <w:rPr>
          <w:color w:val="000000" w:themeColor="text1"/>
          <w:lang w:val="pl-PL"/>
        </w:rPr>
        <w:t>dy odpowiada na pytania zaproponowane w przekazanym arkuszu</w:t>
      </w:r>
    </w:p>
    <w:p w:rsidR="00204271" w:rsidRPr="00F878D3" w:rsidRDefault="00204271" w:rsidP="00204271">
      <w:pPr>
        <w:pStyle w:val="Paragrafoelenco"/>
        <w:numPr>
          <w:ilvl w:val="0"/>
          <w:numId w:val="5"/>
        </w:numPr>
        <w:kinsoku w:val="0"/>
        <w:overflowPunct w:val="0"/>
        <w:spacing w:after="240"/>
        <w:textAlignment w:val="baseline"/>
        <w:rPr>
          <w:color w:val="000000" w:themeColor="text1"/>
          <w:lang w:val="pl-PL"/>
        </w:rPr>
      </w:pPr>
      <w:r w:rsidRPr="00F878D3">
        <w:rPr>
          <w:color w:val="000000" w:themeColor="text1"/>
          <w:lang w:val="pl-PL"/>
        </w:rPr>
        <w:t>Wspólnie nale</w:t>
      </w:r>
      <w:r w:rsidRPr="00F878D3">
        <w:rPr>
          <w:rFonts w:ascii="Times New Roman" w:hAnsi="Times New Roman"/>
          <w:color w:val="000000" w:themeColor="text1"/>
          <w:lang w:val="pl-PL"/>
        </w:rPr>
        <w:t>ż</w:t>
      </w:r>
      <w:r w:rsidRPr="00F878D3">
        <w:rPr>
          <w:color w:val="000000" w:themeColor="text1"/>
          <w:lang w:val="pl-PL"/>
        </w:rPr>
        <w:t>y opracowa</w:t>
      </w:r>
      <w:r w:rsidRPr="00F878D3">
        <w:rPr>
          <w:rFonts w:ascii="Times New Roman" w:hAnsi="Times New Roman"/>
          <w:color w:val="000000" w:themeColor="text1"/>
          <w:lang w:val="pl-PL"/>
        </w:rPr>
        <w:t>ć</w:t>
      </w:r>
      <w:r w:rsidRPr="00F878D3">
        <w:rPr>
          <w:color w:val="000000" w:themeColor="text1"/>
          <w:lang w:val="pl-PL"/>
        </w:rPr>
        <w:t xml:space="preserve"> tabel</w:t>
      </w:r>
      <w:r w:rsidRPr="00F878D3">
        <w:rPr>
          <w:rFonts w:ascii="Times New Roman" w:hAnsi="Times New Roman"/>
          <w:color w:val="000000" w:themeColor="text1"/>
          <w:lang w:val="pl-PL"/>
        </w:rPr>
        <w:t>ę</w:t>
      </w:r>
      <w:r w:rsidRPr="00F878D3">
        <w:rPr>
          <w:color w:val="000000" w:themeColor="text1"/>
          <w:lang w:val="pl-PL"/>
        </w:rPr>
        <w:t xml:space="preserve"> podsumowuj</w:t>
      </w:r>
      <w:r w:rsidRPr="00F878D3">
        <w:rPr>
          <w:rFonts w:ascii="Times New Roman" w:hAnsi="Times New Roman"/>
          <w:color w:val="000000" w:themeColor="text1"/>
          <w:lang w:val="pl-PL"/>
        </w:rPr>
        <w:t>ą</w:t>
      </w:r>
      <w:r w:rsidRPr="00F878D3">
        <w:rPr>
          <w:color w:val="000000" w:themeColor="text1"/>
          <w:lang w:val="pl-PL"/>
        </w:rPr>
        <w:t>c</w:t>
      </w:r>
      <w:r w:rsidRPr="00F878D3">
        <w:rPr>
          <w:rFonts w:ascii="Times New Roman" w:hAnsi="Times New Roman"/>
          <w:color w:val="000000" w:themeColor="text1"/>
          <w:lang w:val="pl-PL"/>
        </w:rPr>
        <w:t>ą</w:t>
      </w:r>
      <w:r w:rsidRPr="00F878D3">
        <w:rPr>
          <w:color w:val="000000" w:themeColor="text1"/>
          <w:lang w:val="pl-PL"/>
        </w:rPr>
        <w:t xml:space="preserve"> (ka</w:t>
      </w:r>
      <w:r w:rsidRPr="00F878D3">
        <w:rPr>
          <w:rFonts w:ascii="Times New Roman" w:hAnsi="Times New Roman"/>
          <w:color w:val="000000" w:themeColor="text1"/>
          <w:lang w:val="pl-PL"/>
        </w:rPr>
        <w:t>ż</w:t>
      </w:r>
      <w:r w:rsidRPr="00F878D3">
        <w:rPr>
          <w:color w:val="000000" w:themeColor="text1"/>
          <w:lang w:val="pl-PL"/>
        </w:rPr>
        <w:t>dy wiersz musi zawiera</w:t>
      </w:r>
      <w:r w:rsidRPr="00F878D3">
        <w:rPr>
          <w:rFonts w:ascii="Times New Roman" w:hAnsi="Times New Roman"/>
          <w:color w:val="000000" w:themeColor="text1"/>
          <w:lang w:val="pl-PL"/>
        </w:rPr>
        <w:t>ć</w:t>
      </w:r>
      <w:r w:rsidRPr="00F878D3">
        <w:rPr>
          <w:color w:val="000000" w:themeColor="text1"/>
          <w:lang w:val="pl-PL"/>
        </w:rPr>
        <w:t xml:space="preserve"> syntetyczn</w:t>
      </w:r>
      <w:r w:rsidRPr="00F878D3">
        <w:rPr>
          <w:rFonts w:ascii="Times New Roman" w:hAnsi="Times New Roman"/>
          <w:color w:val="000000" w:themeColor="text1"/>
          <w:lang w:val="pl-PL"/>
        </w:rPr>
        <w:t>ą</w:t>
      </w:r>
      <w:r w:rsidRPr="00F878D3">
        <w:rPr>
          <w:color w:val="000000" w:themeColor="text1"/>
          <w:lang w:val="pl-PL"/>
        </w:rPr>
        <w:t xml:space="preserve"> odpowied</w:t>
      </w:r>
      <w:r w:rsidRPr="00F878D3">
        <w:rPr>
          <w:rFonts w:ascii="Times New Roman" w:hAnsi="Times New Roman"/>
          <w:color w:val="000000" w:themeColor="text1"/>
          <w:lang w:val="pl-PL"/>
        </w:rPr>
        <w:t>ź</w:t>
      </w:r>
      <w:r w:rsidRPr="00F878D3">
        <w:rPr>
          <w:color w:val="000000" w:themeColor="text1"/>
          <w:lang w:val="pl-PL"/>
        </w:rPr>
        <w:t xml:space="preserve"> na pytanie) </w:t>
      </w:r>
    </w:p>
    <w:p w:rsidR="00204271" w:rsidRPr="00F878D3" w:rsidRDefault="00204271" w:rsidP="00204271">
      <w:pPr>
        <w:pStyle w:val="Paragrafoelenco"/>
        <w:numPr>
          <w:ilvl w:val="0"/>
          <w:numId w:val="5"/>
        </w:numPr>
        <w:rPr>
          <w:lang w:val="pl-PL"/>
        </w:rPr>
      </w:pPr>
      <w:r w:rsidRPr="00F878D3">
        <w:rPr>
          <w:lang w:val="pl-PL"/>
        </w:rPr>
        <w:t>Grupa mianuje delegata, który b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dzie uczestniczy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 w pracach grupy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 i uczestniczy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 przy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nianiu tabeli </w:t>
      </w:r>
    </w:p>
    <w:p w:rsidR="00204271" w:rsidRPr="00F878D3" w:rsidRDefault="00204271" w:rsidP="00204271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DOST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Ę</w:t>
      </w:r>
      <w:r w:rsidRPr="00F878D3">
        <w:rPr>
          <w:b/>
          <w:color w:val="C00000"/>
          <w:u w:val="single"/>
          <w:lang w:val="pl-PL"/>
        </w:rPr>
        <w:t>PNE MATERIA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b/>
          <w:color w:val="C00000"/>
          <w:u w:val="single"/>
          <w:lang w:val="pl-PL"/>
        </w:rPr>
        <w:t>Y</w:t>
      </w:r>
    </w:p>
    <w:p w:rsidR="00204271" w:rsidRPr="00F878D3" w:rsidRDefault="00204271" w:rsidP="00204271">
      <w:pPr>
        <w:ind w:left="708"/>
        <w:rPr>
          <w:lang w:val="pl-PL"/>
        </w:rPr>
      </w:pPr>
      <w:r w:rsidRPr="00F878D3">
        <w:rPr>
          <w:lang w:val="pl-PL"/>
        </w:rPr>
        <w:t>Arkusz pracy, d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ugopis, kolorowe flamastry</w:t>
      </w:r>
    </w:p>
    <w:p w:rsidR="00204271" w:rsidRPr="00F878D3" w:rsidRDefault="00204271" w:rsidP="00204271">
      <w:pPr>
        <w:rPr>
          <w:b/>
          <w:color w:val="C00000"/>
          <w:u w:val="single"/>
          <w:lang w:val="pl-PL"/>
        </w:rPr>
      </w:pPr>
    </w:p>
    <w:p w:rsidR="00204271" w:rsidRPr="00F878D3" w:rsidRDefault="00204271" w:rsidP="00204271">
      <w:pPr>
        <w:rPr>
          <w:lang w:val="pl-PL"/>
        </w:rPr>
      </w:pPr>
      <w:r w:rsidRPr="00F878D3">
        <w:rPr>
          <w:b/>
          <w:color w:val="C00000"/>
          <w:u w:val="single"/>
          <w:lang w:val="pl-PL"/>
        </w:rPr>
        <w:t>SPOSOBY ZWROTU INFORMACJI</w:t>
      </w:r>
      <w:r w:rsidRPr="00F878D3">
        <w:rPr>
          <w:lang w:val="pl-PL"/>
        </w:rPr>
        <w:t xml:space="preserve"> </w:t>
      </w:r>
    </w:p>
    <w:p w:rsidR="00204271" w:rsidRPr="00F878D3" w:rsidRDefault="00204271" w:rsidP="00204271">
      <w:pPr>
        <w:pStyle w:val="Paragrafoelenco"/>
        <w:numPr>
          <w:ilvl w:val="0"/>
          <w:numId w:val="1"/>
        </w:numPr>
        <w:ind w:left="709"/>
        <w:rPr>
          <w:lang w:val="pl-PL"/>
        </w:rPr>
      </w:pPr>
      <w:r w:rsidRPr="00F878D3">
        <w:rPr>
          <w:lang w:val="pl-PL"/>
        </w:rPr>
        <w:t>Jeden uczestnik z ka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dej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ej grupy uczestniczy</w:t>
      </w:r>
      <w:r>
        <w:rPr>
          <w:lang w:val="pl-PL"/>
        </w:rPr>
        <w:t xml:space="preserve"> w „</w:t>
      </w:r>
      <w:r w:rsidRPr="00F878D3">
        <w:rPr>
          <w:lang w:val="pl-PL"/>
        </w:rPr>
        <w:t>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dzynarodowej” przedstawiaj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 tabel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uzupe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nion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przez ma</w:t>
      </w:r>
      <w:r w:rsidRPr="00F878D3">
        <w:rPr>
          <w:rFonts w:ascii="Times New Roman" w:hAnsi="Times New Roman"/>
          <w:lang w:val="pl-PL"/>
        </w:rPr>
        <w:t>łą</w:t>
      </w:r>
      <w:r w:rsidRPr="00F878D3">
        <w:rPr>
          <w:lang w:val="pl-PL"/>
        </w:rPr>
        <w:t xml:space="preserve"> grup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. </w:t>
      </w:r>
    </w:p>
    <w:p w:rsidR="00204271" w:rsidRPr="00F878D3" w:rsidRDefault="00204271" w:rsidP="00204271">
      <w:pPr>
        <w:pStyle w:val="Paragrafoelenco"/>
        <w:numPr>
          <w:ilvl w:val="0"/>
          <w:numId w:val="1"/>
        </w:numPr>
        <w:ind w:left="709"/>
        <w:rPr>
          <w:lang w:val="pl-PL"/>
        </w:rPr>
      </w:pPr>
      <w:r w:rsidRPr="00F878D3">
        <w:rPr>
          <w:lang w:val="pl-PL"/>
        </w:rPr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przedyskutowane i omówione punkty przedstawione przez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e grupy i uzupe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nione propozycjami i podzielanymi ideami</w:t>
      </w:r>
    </w:p>
    <w:p w:rsidR="00204271" w:rsidRPr="00F878D3" w:rsidRDefault="00204271" w:rsidP="00204271">
      <w:pPr>
        <w:pStyle w:val="Paragrafoelenco"/>
        <w:numPr>
          <w:ilvl w:val="0"/>
          <w:numId w:val="1"/>
        </w:numPr>
        <w:ind w:left="709"/>
        <w:rPr>
          <w:lang w:val="pl-PL"/>
        </w:rPr>
      </w:pPr>
      <w:r w:rsidRPr="00F878D3">
        <w:rPr>
          <w:lang w:val="pl-PL"/>
        </w:rPr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przedstawione dalsze propozycje </w:t>
      </w:r>
    </w:p>
    <w:p w:rsidR="00204271" w:rsidRPr="00F878D3" w:rsidRDefault="00204271" w:rsidP="00204271">
      <w:pPr>
        <w:pStyle w:val="Paragrafoelenco"/>
        <w:numPr>
          <w:ilvl w:val="0"/>
          <w:numId w:val="1"/>
        </w:numPr>
        <w:ind w:left="709"/>
        <w:rPr>
          <w:lang w:val="pl-PL"/>
        </w:rPr>
      </w:pPr>
      <w:r w:rsidRPr="00F878D3">
        <w:rPr>
          <w:lang w:val="pl-PL"/>
        </w:rPr>
        <w:t>Zostanie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niona przekazana tabela zbiorcza</w:t>
      </w:r>
    </w:p>
    <w:p w:rsidR="00204271" w:rsidRPr="00F878D3" w:rsidRDefault="00204271" w:rsidP="00204271">
      <w:pPr>
        <w:rPr>
          <w:b/>
          <w:color w:val="C00000"/>
          <w:u w:val="single"/>
          <w:lang w:val="pl-PL"/>
        </w:rPr>
      </w:pPr>
    </w:p>
    <w:p w:rsidR="00204271" w:rsidRPr="00F878D3" w:rsidRDefault="00204271" w:rsidP="00204271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CZAS DO DYSPOZYCJI</w:t>
      </w:r>
    </w:p>
    <w:p w:rsidR="00204271" w:rsidRPr="00F878D3" w:rsidRDefault="00204271" w:rsidP="00204271">
      <w:pPr>
        <w:rPr>
          <w:lang w:val="pl-PL"/>
        </w:rPr>
      </w:pPr>
      <w:r w:rsidRPr="00F878D3">
        <w:rPr>
          <w:lang w:val="pl-PL"/>
        </w:rPr>
        <w:t>45 minut dla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ych grup, podzielony nast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puj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co:</w:t>
      </w:r>
    </w:p>
    <w:p w:rsidR="00204271" w:rsidRPr="00F878D3" w:rsidRDefault="00204271" w:rsidP="00204271">
      <w:pPr>
        <w:pStyle w:val="Paragrafoelenco"/>
        <w:numPr>
          <w:ilvl w:val="0"/>
          <w:numId w:val="2"/>
        </w:numPr>
        <w:ind w:left="709"/>
        <w:rPr>
          <w:lang w:val="pl-PL"/>
        </w:rPr>
      </w:pPr>
      <w:r w:rsidRPr="00F878D3">
        <w:rPr>
          <w:lang w:val="pl-PL"/>
        </w:rPr>
        <w:t>5 minut na indywidualne przemy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lenia i zapisanie wniosków odno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nie zaproponowanych pyta</w:t>
      </w:r>
      <w:r w:rsidRPr="00F878D3">
        <w:rPr>
          <w:rFonts w:ascii="Times New Roman" w:hAnsi="Times New Roman"/>
          <w:lang w:val="pl-PL"/>
        </w:rPr>
        <w:t>ń</w:t>
      </w:r>
      <w:r w:rsidRPr="00F878D3">
        <w:rPr>
          <w:lang w:val="pl-PL"/>
        </w:rPr>
        <w:t xml:space="preserve"> </w:t>
      </w:r>
    </w:p>
    <w:p w:rsidR="00204271" w:rsidRPr="00F878D3" w:rsidRDefault="00204271" w:rsidP="00204271">
      <w:pPr>
        <w:pStyle w:val="Paragrafoelenco"/>
        <w:numPr>
          <w:ilvl w:val="0"/>
          <w:numId w:val="2"/>
        </w:numPr>
        <w:ind w:left="709"/>
        <w:rPr>
          <w:lang w:val="pl-PL"/>
        </w:rPr>
      </w:pPr>
      <w:r w:rsidRPr="00F878D3">
        <w:rPr>
          <w:lang w:val="pl-PL"/>
        </w:rPr>
        <w:t>25 minut na dyskusj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i identyfikacj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kluczowych punktów oraz uzupe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ich o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nice</w:t>
      </w:r>
    </w:p>
    <w:p w:rsidR="00204271" w:rsidRPr="00F878D3" w:rsidRDefault="00204271" w:rsidP="00204271">
      <w:pPr>
        <w:pStyle w:val="Paragrafoelenco"/>
        <w:numPr>
          <w:ilvl w:val="0"/>
          <w:numId w:val="2"/>
        </w:numPr>
        <w:ind w:left="709"/>
        <w:rPr>
          <w:lang w:val="pl-PL"/>
        </w:rPr>
      </w:pPr>
      <w:r w:rsidRPr="00F878D3">
        <w:rPr>
          <w:lang w:val="pl-PL"/>
        </w:rPr>
        <w:lastRenderedPageBreak/>
        <w:t>15 minut na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i uzupe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tabeli podsumowuj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cej, która zostanie przedstawiona 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dzynarodowej </w:t>
      </w:r>
    </w:p>
    <w:p w:rsidR="00204271" w:rsidRPr="00F878D3" w:rsidRDefault="00204271" w:rsidP="00204271">
      <w:pPr>
        <w:rPr>
          <w:lang w:val="pl-PL"/>
        </w:rPr>
      </w:pPr>
      <w:r w:rsidRPr="00F878D3">
        <w:rPr>
          <w:lang w:val="pl-PL"/>
        </w:rPr>
        <w:t>45 minut dla “mi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 grupy delegatów”</w:t>
      </w:r>
    </w:p>
    <w:p w:rsidR="00204271" w:rsidRPr="00F878D3" w:rsidRDefault="00204271" w:rsidP="00204271">
      <w:pPr>
        <w:pStyle w:val="Paragrafoelenco"/>
        <w:numPr>
          <w:ilvl w:val="0"/>
          <w:numId w:val="6"/>
        </w:numPr>
        <w:rPr>
          <w:lang w:val="pl-PL"/>
        </w:rPr>
      </w:pPr>
      <w:r w:rsidRPr="00F878D3">
        <w:rPr>
          <w:lang w:val="pl-PL"/>
        </w:rPr>
        <w:t>Prezentacja i praca wykonana w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ych grupach oraz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tabeli pracy</w:t>
      </w:r>
    </w:p>
    <w:p w:rsidR="00204271" w:rsidRPr="00F878D3" w:rsidRDefault="00204271" w:rsidP="00204271">
      <w:pPr>
        <w:pStyle w:val="Paragrafoelenco"/>
        <w:numPr>
          <w:ilvl w:val="0"/>
          <w:numId w:val="6"/>
        </w:numPr>
        <w:jc w:val="left"/>
        <w:rPr>
          <w:lang w:val="pl-PL"/>
        </w:rPr>
      </w:pPr>
      <w:r w:rsidRPr="00F878D3">
        <w:rPr>
          <w:lang w:val="pl-PL"/>
        </w:rPr>
        <w:t>Podsumowanie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</w:t>
      </w:r>
      <w:r w:rsidRPr="00F878D3">
        <w:rPr>
          <w:rFonts w:ascii="Times New Roman" w:hAnsi="Times New Roman"/>
          <w:lang w:val="pl-PL"/>
        </w:rPr>
        <w:t>ń</w:t>
      </w:r>
      <w:r w:rsidRPr="00F878D3">
        <w:rPr>
          <w:lang w:val="pl-PL"/>
        </w:rPr>
        <w:t xml:space="preserve"> w tabeli podsumowuj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cej z propozycjami podobnymi i podzielanymi przez uczestników </w:t>
      </w:r>
      <w:r w:rsidRPr="00F878D3">
        <w:rPr>
          <w:b/>
          <w:color w:val="C00000"/>
          <w:sz w:val="32"/>
          <w:szCs w:val="24"/>
          <w:u w:val="single"/>
          <w:lang w:val="pl-PL"/>
        </w:rPr>
        <w:br w:type="page"/>
      </w:r>
    </w:p>
    <w:p w:rsidR="00204271" w:rsidRPr="00F878D3" w:rsidRDefault="00204271" w:rsidP="00204271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 w:val="pl-PL"/>
        </w:rPr>
      </w:pPr>
      <w:r w:rsidRPr="00F878D3">
        <w:rPr>
          <w:rFonts w:eastAsiaTheme="minorEastAsia"/>
          <w:b/>
          <w:color w:val="C00000"/>
          <w:sz w:val="28"/>
          <w:szCs w:val="40"/>
          <w:lang w:val="pl-PL"/>
        </w:rPr>
        <w:lastRenderedPageBreak/>
        <w:t xml:space="preserve">ARKUSZ PRACY INDYWIDUALNEJ: specyfikacja Planu pracy </w:t>
      </w:r>
    </w:p>
    <w:tbl>
      <w:tblPr>
        <w:tblStyle w:val="Grigliatabella"/>
        <w:tblW w:w="10031" w:type="dxa"/>
        <w:tblLook w:val="04A0"/>
      </w:tblPr>
      <w:tblGrid>
        <w:gridCol w:w="3085"/>
        <w:gridCol w:w="6946"/>
      </w:tblGrid>
      <w:tr w:rsidR="00204271" w:rsidRPr="00F878D3" w:rsidTr="003D5A4B">
        <w:trPr>
          <w:trHeight w:val="1134"/>
        </w:trPr>
        <w:tc>
          <w:tcPr>
            <w:tcW w:w="3085" w:type="dxa"/>
          </w:tcPr>
          <w:p w:rsidR="00204271" w:rsidRPr="00F878D3" w:rsidRDefault="00204271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 xml:space="preserve">Etapy 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Numer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 xml:space="preserve">Sekwencje 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Czas realizacji faz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Sposoby weryfikacji</w:t>
            </w:r>
          </w:p>
        </w:tc>
        <w:tc>
          <w:tcPr>
            <w:tcW w:w="6946" w:type="dxa"/>
          </w:tcPr>
          <w:p w:rsidR="00204271" w:rsidRPr="00F878D3" w:rsidRDefault="00204271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4271" w:rsidRPr="00F878D3" w:rsidTr="003D5A4B">
        <w:trPr>
          <w:trHeight w:val="1134"/>
        </w:trPr>
        <w:tc>
          <w:tcPr>
            <w:tcW w:w="3085" w:type="dxa"/>
          </w:tcPr>
          <w:p w:rsidR="00204271" w:rsidRPr="00F878D3" w:rsidRDefault="00204271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Weryfikacja zgodno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ś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ci realizacji 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zdefiniowanie kryteriów (wska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ź</w:t>
            </w:r>
            <w:r w:rsidRPr="00F878D3">
              <w:rPr>
                <w:color w:val="000000" w:themeColor="text1"/>
                <w:szCs w:val="40"/>
                <w:lang w:val="pl-PL"/>
              </w:rPr>
              <w:t>niki i wskazówki pomiaru)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sposoby weryfikacji (ewentualne procedury lub post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ę</w:t>
            </w:r>
            <w:r w:rsidRPr="00F878D3">
              <w:rPr>
                <w:color w:val="000000" w:themeColor="text1"/>
                <w:szCs w:val="40"/>
                <w:lang w:val="pl-PL"/>
              </w:rPr>
              <w:t>powanie)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osoby odpowiedzialne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wykonawcy</w:t>
            </w:r>
          </w:p>
        </w:tc>
        <w:tc>
          <w:tcPr>
            <w:tcW w:w="6946" w:type="dxa"/>
          </w:tcPr>
          <w:p w:rsidR="00204271" w:rsidRPr="00F878D3" w:rsidRDefault="00204271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4271" w:rsidRPr="00F878D3" w:rsidTr="003D5A4B">
        <w:trPr>
          <w:trHeight w:val="1134"/>
        </w:trPr>
        <w:tc>
          <w:tcPr>
            <w:tcW w:w="3085" w:type="dxa"/>
          </w:tcPr>
          <w:p w:rsidR="00204271" w:rsidRPr="00F878D3" w:rsidRDefault="00204271" w:rsidP="003D5A4B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Ocena otrzymanych rezultatów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zdefiniowanie kryteriów (wska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ź</w:t>
            </w:r>
            <w:r w:rsidRPr="00F878D3">
              <w:rPr>
                <w:color w:val="000000" w:themeColor="text1"/>
                <w:szCs w:val="40"/>
                <w:lang w:val="pl-PL"/>
              </w:rPr>
              <w:t>niki i wskazówki pomiaru)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sposoby weryfikacji (ewentualne procedury lub post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ę</w:t>
            </w:r>
            <w:r w:rsidRPr="00F878D3">
              <w:rPr>
                <w:color w:val="000000" w:themeColor="text1"/>
                <w:szCs w:val="40"/>
                <w:lang w:val="pl-PL"/>
              </w:rPr>
              <w:t>powanie)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osoby odpowiedzialne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wykonawcy</w:t>
            </w:r>
          </w:p>
        </w:tc>
        <w:tc>
          <w:tcPr>
            <w:tcW w:w="6946" w:type="dxa"/>
          </w:tcPr>
          <w:p w:rsidR="00204271" w:rsidRPr="00F878D3" w:rsidRDefault="00204271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</w:tbl>
    <w:p w:rsidR="00204271" w:rsidRPr="00F878D3" w:rsidRDefault="00204271" w:rsidP="00204271">
      <w:pPr>
        <w:rPr>
          <w:lang w:val="pl-PL"/>
        </w:rPr>
      </w:pPr>
    </w:p>
    <w:p w:rsidR="00204271" w:rsidRPr="00F878D3" w:rsidRDefault="00204271" w:rsidP="00204271">
      <w:pPr>
        <w:spacing w:after="200" w:line="276" w:lineRule="auto"/>
        <w:jc w:val="left"/>
        <w:rPr>
          <w:lang w:val="pl-PL"/>
        </w:rPr>
      </w:pPr>
      <w:r w:rsidRPr="00F878D3">
        <w:rPr>
          <w:lang w:val="pl-PL"/>
        </w:rPr>
        <w:br w:type="page"/>
      </w:r>
    </w:p>
    <w:p w:rsidR="00204271" w:rsidRPr="00F878D3" w:rsidRDefault="00204271" w:rsidP="00204271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 w:val="pl-PL"/>
        </w:rPr>
      </w:pPr>
      <w:r w:rsidRPr="00F878D3">
        <w:rPr>
          <w:rFonts w:eastAsiaTheme="minorEastAsia"/>
          <w:b/>
          <w:color w:val="C00000"/>
          <w:sz w:val="28"/>
          <w:szCs w:val="40"/>
          <w:lang w:val="pl-PL"/>
        </w:rPr>
        <w:lastRenderedPageBreak/>
        <w:t>ARKUSZ PRACY MA</w:t>
      </w:r>
      <w:r w:rsidRPr="00F878D3">
        <w:rPr>
          <w:rFonts w:ascii="Times New Roman" w:eastAsiaTheme="minorEastAsia" w:hAnsi="Times New Roman"/>
          <w:b/>
          <w:color w:val="C00000"/>
          <w:sz w:val="28"/>
          <w:szCs w:val="40"/>
          <w:lang w:val="pl-PL"/>
        </w:rPr>
        <w:t>Ł</w:t>
      </w:r>
      <w:r w:rsidRPr="00F878D3">
        <w:rPr>
          <w:rFonts w:eastAsiaTheme="minorEastAsia"/>
          <w:b/>
          <w:color w:val="C00000"/>
          <w:sz w:val="28"/>
          <w:szCs w:val="40"/>
          <w:lang w:val="pl-PL"/>
        </w:rPr>
        <w:t xml:space="preserve">EJ GRUPY: specyfikacja Planu pracy </w:t>
      </w:r>
    </w:p>
    <w:tbl>
      <w:tblPr>
        <w:tblStyle w:val="Grigliatabella"/>
        <w:tblW w:w="10173" w:type="dxa"/>
        <w:tblLook w:val="04A0"/>
      </w:tblPr>
      <w:tblGrid>
        <w:gridCol w:w="3085"/>
        <w:gridCol w:w="7088"/>
      </w:tblGrid>
      <w:tr w:rsidR="00204271" w:rsidRPr="00F878D3" w:rsidTr="003D5A4B">
        <w:trPr>
          <w:trHeight w:val="1134"/>
        </w:trPr>
        <w:tc>
          <w:tcPr>
            <w:tcW w:w="3085" w:type="dxa"/>
          </w:tcPr>
          <w:p w:rsidR="00204271" w:rsidRPr="00F878D3" w:rsidRDefault="00204271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 xml:space="preserve">Etapy 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Numer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 xml:space="preserve">Sekwencje 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Czas realizacji faz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Sposoby weryfikacji</w:t>
            </w:r>
          </w:p>
        </w:tc>
        <w:tc>
          <w:tcPr>
            <w:tcW w:w="7088" w:type="dxa"/>
          </w:tcPr>
          <w:p w:rsidR="00204271" w:rsidRPr="00F878D3" w:rsidRDefault="00204271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4271" w:rsidRPr="00F878D3" w:rsidTr="003D5A4B">
        <w:trPr>
          <w:trHeight w:val="1134"/>
        </w:trPr>
        <w:tc>
          <w:tcPr>
            <w:tcW w:w="3085" w:type="dxa"/>
          </w:tcPr>
          <w:p w:rsidR="00204271" w:rsidRPr="00F878D3" w:rsidRDefault="00204271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Weryfikacja zgodno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ś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ci realizacji 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zdefiniowanie kryteriów (wska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ź</w:t>
            </w:r>
            <w:r w:rsidRPr="00F878D3">
              <w:rPr>
                <w:color w:val="000000" w:themeColor="text1"/>
                <w:szCs w:val="40"/>
                <w:lang w:val="pl-PL"/>
              </w:rPr>
              <w:t>niki i wskazówki pomiaru)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sposoby weryfikacji (ewentualne procedury lub post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ę</w:t>
            </w:r>
            <w:r w:rsidRPr="00F878D3">
              <w:rPr>
                <w:color w:val="000000" w:themeColor="text1"/>
                <w:szCs w:val="40"/>
                <w:lang w:val="pl-PL"/>
              </w:rPr>
              <w:t>powanie)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osoby odpowiedzialne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wykonawcy</w:t>
            </w:r>
          </w:p>
        </w:tc>
        <w:tc>
          <w:tcPr>
            <w:tcW w:w="7088" w:type="dxa"/>
          </w:tcPr>
          <w:p w:rsidR="00204271" w:rsidRPr="00F878D3" w:rsidRDefault="00204271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4271" w:rsidRPr="00F878D3" w:rsidTr="003D5A4B">
        <w:trPr>
          <w:trHeight w:val="1134"/>
        </w:trPr>
        <w:tc>
          <w:tcPr>
            <w:tcW w:w="3085" w:type="dxa"/>
          </w:tcPr>
          <w:p w:rsidR="00204271" w:rsidRPr="00F878D3" w:rsidRDefault="00204271" w:rsidP="003D5A4B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Ocena otrzymanych rezultatów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zdefiniowanie kryteriów (wska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ź</w:t>
            </w:r>
            <w:r w:rsidRPr="00F878D3">
              <w:rPr>
                <w:color w:val="000000" w:themeColor="text1"/>
                <w:szCs w:val="40"/>
                <w:lang w:val="pl-PL"/>
              </w:rPr>
              <w:t>niki i wskazówki pomiaru)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sposoby weryfikacji (ewentualne procedury lub post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ę</w:t>
            </w:r>
            <w:r w:rsidRPr="00F878D3">
              <w:rPr>
                <w:color w:val="000000" w:themeColor="text1"/>
                <w:szCs w:val="40"/>
                <w:lang w:val="pl-PL"/>
              </w:rPr>
              <w:t>powanie)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osoby odpowiedzialne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wykonawcy</w:t>
            </w:r>
          </w:p>
        </w:tc>
        <w:tc>
          <w:tcPr>
            <w:tcW w:w="7088" w:type="dxa"/>
          </w:tcPr>
          <w:p w:rsidR="00204271" w:rsidRPr="00F878D3" w:rsidRDefault="00204271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</w:tbl>
    <w:p w:rsidR="00204271" w:rsidRPr="00F878D3" w:rsidRDefault="00204271" w:rsidP="00204271">
      <w:pPr>
        <w:rPr>
          <w:lang w:val="pl-PL"/>
        </w:rPr>
      </w:pPr>
    </w:p>
    <w:p w:rsidR="00204271" w:rsidRPr="00F878D3" w:rsidRDefault="00204271" w:rsidP="00204271">
      <w:pPr>
        <w:spacing w:after="200" w:line="276" w:lineRule="auto"/>
        <w:jc w:val="left"/>
        <w:rPr>
          <w:lang w:val="pl-PL"/>
        </w:rPr>
      </w:pPr>
      <w:r w:rsidRPr="00F878D3">
        <w:rPr>
          <w:lang w:val="pl-PL"/>
        </w:rPr>
        <w:br w:type="page"/>
      </w:r>
    </w:p>
    <w:p w:rsidR="00204271" w:rsidRPr="00F878D3" w:rsidRDefault="00204271" w:rsidP="00204271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 w:val="pl-PL"/>
        </w:rPr>
      </w:pPr>
      <w:r w:rsidRPr="00F878D3">
        <w:rPr>
          <w:rFonts w:eastAsiaTheme="minorEastAsia"/>
          <w:b/>
          <w:color w:val="C00000"/>
          <w:sz w:val="28"/>
          <w:szCs w:val="40"/>
          <w:lang w:val="pl-PL"/>
        </w:rPr>
        <w:lastRenderedPageBreak/>
        <w:t>ARKUSZ PRACY GRUPY MI</w:t>
      </w:r>
      <w:r w:rsidRPr="00F878D3">
        <w:rPr>
          <w:rFonts w:ascii="Times New Roman" w:eastAsiaTheme="minorEastAsia" w:hAnsi="Times New Roman"/>
          <w:b/>
          <w:color w:val="C00000"/>
          <w:sz w:val="28"/>
          <w:szCs w:val="40"/>
          <w:lang w:val="pl-PL"/>
        </w:rPr>
        <w:t>Ę</w:t>
      </w:r>
      <w:r w:rsidRPr="00F878D3">
        <w:rPr>
          <w:rFonts w:eastAsiaTheme="minorEastAsia"/>
          <w:b/>
          <w:color w:val="C00000"/>
          <w:sz w:val="28"/>
          <w:szCs w:val="40"/>
          <w:lang w:val="pl-PL"/>
        </w:rPr>
        <w:t xml:space="preserve">DZYNARODOWEJ: specyfikacja Planu pracy </w:t>
      </w:r>
    </w:p>
    <w:tbl>
      <w:tblPr>
        <w:tblStyle w:val="Grigliatabella"/>
        <w:tblW w:w="10031" w:type="dxa"/>
        <w:tblLook w:val="04A0"/>
      </w:tblPr>
      <w:tblGrid>
        <w:gridCol w:w="3085"/>
        <w:gridCol w:w="6946"/>
      </w:tblGrid>
      <w:tr w:rsidR="00204271" w:rsidRPr="00F878D3" w:rsidTr="003D5A4B">
        <w:trPr>
          <w:trHeight w:val="1134"/>
        </w:trPr>
        <w:tc>
          <w:tcPr>
            <w:tcW w:w="3085" w:type="dxa"/>
          </w:tcPr>
          <w:p w:rsidR="00204271" w:rsidRPr="00F878D3" w:rsidRDefault="00204271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 xml:space="preserve">Etapy 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Numer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 xml:space="preserve">Sekwencje 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Czas realizacji faz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Sposoby weryfikacji</w:t>
            </w:r>
          </w:p>
        </w:tc>
        <w:tc>
          <w:tcPr>
            <w:tcW w:w="6946" w:type="dxa"/>
          </w:tcPr>
          <w:p w:rsidR="00204271" w:rsidRPr="00F878D3" w:rsidRDefault="00204271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4271" w:rsidRPr="00F878D3" w:rsidTr="003D5A4B">
        <w:trPr>
          <w:trHeight w:val="1134"/>
        </w:trPr>
        <w:tc>
          <w:tcPr>
            <w:tcW w:w="3085" w:type="dxa"/>
          </w:tcPr>
          <w:p w:rsidR="00204271" w:rsidRPr="00F878D3" w:rsidRDefault="00204271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Weryfikacja zgodno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ś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ci realizacji 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zdefiniowanie kryteriów (wska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ź</w:t>
            </w:r>
            <w:r w:rsidRPr="00F878D3">
              <w:rPr>
                <w:color w:val="000000" w:themeColor="text1"/>
                <w:szCs w:val="40"/>
                <w:lang w:val="pl-PL"/>
              </w:rPr>
              <w:t>niki i wskazówki pomiaru)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sposoby weryfikacji (ewentualne procedury lub post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ę</w:t>
            </w:r>
            <w:r w:rsidRPr="00F878D3">
              <w:rPr>
                <w:color w:val="000000" w:themeColor="text1"/>
                <w:szCs w:val="40"/>
                <w:lang w:val="pl-PL"/>
              </w:rPr>
              <w:t>powanie)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osoby odpowiedzialne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wykonawcy</w:t>
            </w:r>
          </w:p>
        </w:tc>
        <w:tc>
          <w:tcPr>
            <w:tcW w:w="6946" w:type="dxa"/>
          </w:tcPr>
          <w:p w:rsidR="00204271" w:rsidRPr="00F878D3" w:rsidRDefault="00204271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4271" w:rsidRPr="00F878D3" w:rsidTr="003D5A4B">
        <w:trPr>
          <w:trHeight w:val="1134"/>
        </w:trPr>
        <w:tc>
          <w:tcPr>
            <w:tcW w:w="3085" w:type="dxa"/>
          </w:tcPr>
          <w:p w:rsidR="00204271" w:rsidRPr="00F878D3" w:rsidRDefault="00204271" w:rsidP="003D5A4B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Ocena otrzymanych rezultatów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zdefiniowanie kryteriów (wska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ź</w:t>
            </w:r>
            <w:r w:rsidRPr="00F878D3">
              <w:rPr>
                <w:color w:val="000000" w:themeColor="text1"/>
                <w:szCs w:val="40"/>
                <w:lang w:val="pl-PL"/>
              </w:rPr>
              <w:t>niki i wskazówki pomiaru)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sposoby weryfikacji (ewentualne procedury lub post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ę</w:t>
            </w:r>
            <w:r w:rsidRPr="00F878D3">
              <w:rPr>
                <w:color w:val="000000" w:themeColor="text1"/>
                <w:szCs w:val="40"/>
                <w:lang w:val="pl-PL"/>
              </w:rPr>
              <w:t>powanie)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osoby odpowiedzialne</w:t>
            </w:r>
          </w:p>
          <w:p w:rsidR="00204271" w:rsidRPr="00F878D3" w:rsidRDefault="00204271" w:rsidP="00204271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wykonawcy</w:t>
            </w:r>
          </w:p>
        </w:tc>
        <w:tc>
          <w:tcPr>
            <w:tcW w:w="6946" w:type="dxa"/>
          </w:tcPr>
          <w:p w:rsidR="00204271" w:rsidRPr="00F878D3" w:rsidRDefault="00204271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</w:tbl>
    <w:p w:rsidR="00204271" w:rsidRPr="00F878D3" w:rsidRDefault="00204271" w:rsidP="00204271">
      <w:pPr>
        <w:rPr>
          <w:lang w:val="pl-PL"/>
        </w:rPr>
      </w:pPr>
    </w:p>
    <w:p w:rsidR="00204271" w:rsidRPr="00F878D3" w:rsidRDefault="00204271" w:rsidP="00204271">
      <w:pPr>
        <w:spacing w:after="200" w:line="276" w:lineRule="auto"/>
        <w:jc w:val="left"/>
        <w:rPr>
          <w:lang w:val="pl-PL"/>
        </w:rPr>
      </w:pPr>
      <w:r w:rsidRPr="00F878D3">
        <w:rPr>
          <w:lang w:val="pl-PL"/>
        </w:rPr>
        <w:br w:type="page"/>
      </w:r>
    </w:p>
    <w:p w:rsidR="00204271" w:rsidRPr="00F878D3" w:rsidRDefault="00204271" w:rsidP="00204271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lastRenderedPageBreak/>
        <w:t xml:space="preserve">PRACA GRUPY: </w:t>
      </w:r>
      <w:r w:rsidRPr="00F878D3">
        <w:rPr>
          <w:b/>
          <w:i/>
          <w:color w:val="C00000"/>
          <w:u w:val="single"/>
          <w:lang w:val="pl-PL"/>
        </w:rPr>
        <w:t>STACKHOLDER</w:t>
      </w:r>
    </w:p>
    <w:p w:rsidR="00204271" w:rsidRPr="00F878D3" w:rsidRDefault="00204271" w:rsidP="00204271">
      <w:pPr>
        <w:rPr>
          <w:lang w:val="pl-PL"/>
        </w:rPr>
      </w:pPr>
    </w:p>
    <w:p w:rsidR="00204271" w:rsidRPr="00F878D3" w:rsidRDefault="00204271" w:rsidP="00204271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Pracownicy- pracownice</w:t>
      </w:r>
    </w:p>
    <w:p w:rsidR="00204271" w:rsidRPr="00F878D3" w:rsidRDefault="00204271" w:rsidP="00204271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Delegaci</w:t>
      </w:r>
    </w:p>
    <w:p w:rsidR="00204271" w:rsidRPr="00F878D3" w:rsidRDefault="00204271" w:rsidP="00204271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Dyrekcje</w:t>
      </w:r>
    </w:p>
    <w:p w:rsidR="00204271" w:rsidRPr="00F878D3" w:rsidRDefault="00204271" w:rsidP="00204271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Urz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dnicy</w:t>
      </w:r>
    </w:p>
    <w:p w:rsidR="00204271" w:rsidRPr="00F878D3" w:rsidRDefault="00204271" w:rsidP="00204271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Sekretarze</w:t>
      </w:r>
    </w:p>
    <w:p w:rsidR="00204271" w:rsidRPr="00F878D3" w:rsidRDefault="00204271" w:rsidP="00204271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Klienci-dostawcy</w:t>
      </w:r>
    </w:p>
    <w:p w:rsidR="00204271" w:rsidRPr="00F878D3" w:rsidRDefault="00204271" w:rsidP="00204271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Agencje regulacyjne</w:t>
      </w:r>
    </w:p>
    <w:p w:rsidR="00204271" w:rsidRPr="00F878D3" w:rsidRDefault="00204271" w:rsidP="00204271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 xml:space="preserve">Instytucje </w:t>
      </w:r>
    </w:p>
    <w:p w:rsidR="00204271" w:rsidRPr="00F878D3" w:rsidRDefault="00204271" w:rsidP="00204271">
      <w:pPr>
        <w:rPr>
          <w:lang w:val="pl-PL"/>
        </w:rPr>
      </w:pPr>
    </w:p>
    <w:p w:rsidR="00204271" w:rsidRPr="00F878D3" w:rsidRDefault="00204271" w:rsidP="00204271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Identyfikacja sieci STHL</w:t>
      </w:r>
    </w:p>
    <w:p w:rsidR="00204271" w:rsidRPr="00F878D3" w:rsidRDefault="00204271" w:rsidP="00204271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Wykonanie rysunku-mapy-wykresu STHL CAE</w:t>
      </w:r>
    </w:p>
    <w:p w:rsidR="00204271" w:rsidRPr="00F878D3" w:rsidRDefault="00204271" w:rsidP="00204271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System powi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za</w:t>
      </w:r>
      <w:r w:rsidRPr="00F878D3">
        <w:rPr>
          <w:rFonts w:ascii="Times New Roman" w:hAnsi="Times New Roman"/>
          <w:lang w:val="pl-PL"/>
        </w:rPr>
        <w:t>ń</w:t>
      </w:r>
      <w:r w:rsidRPr="00F878D3">
        <w:rPr>
          <w:lang w:val="pl-PL"/>
        </w:rPr>
        <w:t xml:space="preserve">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 STHL (Przedsi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biorstwo = system spo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eczny, relacji mi</w:t>
      </w:r>
      <w:r w:rsidRPr="00F878D3">
        <w:rPr>
          <w:rFonts w:ascii="Times New Roman" w:hAnsi="Times New Roman"/>
          <w:lang w:val="pl-PL"/>
        </w:rPr>
        <w:t>ę</w:t>
      </w:r>
      <w:r>
        <w:rPr>
          <w:lang w:val="pl-PL"/>
        </w:rPr>
        <w:t>dzy podmiotami a </w:t>
      </w:r>
      <w:bookmarkStart w:id="0" w:name="_GoBack"/>
      <w:bookmarkEnd w:id="0"/>
      <w:r w:rsidRPr="00F878D3">
        <w:rPr>
          <w:lang w:val="pl-PL"/>
        </w:rPr>
        <w:t>interesami)</w:t>
      </w:r>
    </w:p>
    <w:p w:rsidR="00BB5F34" w:rsidRPr="004F6CC0" w:rsidRDefault="00BB5F34">
      <w:pPr>
        <w:rPr>
          <w:lang w:val="pl-PL"/>
        </w:rPr>
      </w:pPr>
    </w:p>
    <w:sectPr w:rsidR="00BB5F34" w:rsidRPr="004F6CC0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169"/>
    <w:multiLevelType w:val="hybridMultilevel"/>
    <w:tmpl w:val="F97EE7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85C9D"/>
    <w:multiLevelType w:val="hybridMultilevel"/>
    <w:tmpl w:val="A294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BE05A7"/>
    <w:multiLevelType w:val="hybridMultilevel"/>
    <w:tmpl w:val="F0D6D898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73C3181"/>
    <w:multiLevelType w:val="hybridMultilevel"/>
    <w:tmpl w:val="D2908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F7F76"/>
    <w:multiLevelType w:val="hybridMultilevel"/>
    <w:tmpl w:val="40E6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73968"/>
    <w:multiLevelType w:val="hybridMultilevel"/>
    <w:tmpl w:val="2FB24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730"/>
    <w:multiLevelType w:val="hybridMultilevel"/>
    <w:tmpl w:val="8C6EF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202F0D"/>
    <w:rsid w:val="00204271"/>
    <w:rsid w:val="004F6CC0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271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2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4271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2899</Characters>
  <Application>Microsoft Office Word</Application>
  <DocSecurity>0</DocSecurity>
  <Lines>24</Lines>
  <Paragraphs>6</Paragraphs>
  <ScaleCrop>false</ScaleCrop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2015-12-14T17:16:00Z</dcterms:created>
  <dcterms:modified xsi:type="dcterms:W3CDTF">2015-12-14T17:16:00Z</dcterms:modified>
</cp:coreProperties>
</file>